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D38" w:rsidRDefault="00227D38">
      <w:pPr>
        <w:jc w:val="center"/>
        <w:rPr>
          <w:rFonts w:ascii="黑体" w:eastAsia="黑体"/>
          <w:sz w:val="44"/>
          <w:szCs w:val="44"/>
        </w:rPr>
      </w:pPr>
    </w:p>
    <w:p w:rsidR="00227D38" w:rsidRDefault="00227D38">
      <w:pPr>
        <w:jc w:val="center"/>
        <w:rPr>
          <w:rFonts w:ascii="黑体" w:eastAsia="黑体"/>
          <w:sz w:val="44"/>
          <w:szCs w:val="44"/>
        </w:rPr>
      </w:pPr>
    </w:p>
    <w:p w:rsidR="00227D38" w:rsidRDefault="00227D38">
      <w:pPr>
        <w:jc w:val="center"/>
        <w:rPr>
          <w:rFonts w:ascii="宋体" w:hAnsi="宋体"/>
          <w:b/>
          <w:sz w:val="36"/>
          <w:szCs w:val="36"/>
        </w:rPr>
      </w:pPr>
    </w:p>
    <w:p w:rsidR="00227D38" w:rsidRPr="00F02F0F" w:rsidRDefault="00A254DB">
      <w:pPr>
        <w:jc w:val="center"/>
        <w:rPr>
          <w:rFonts w:ascii="宋体" w:hAnsi="宋体"/>
          <w:b/>
          <w:sz w:val="72"/>
          <w:szCs w:val="72"/>
        </w:rPr>
      </w:pPr>
      <w:r>
        <w:rPr>
          <w:rFonts w:ascii="宋体" w:hAnsi="宋体" w:hint="eastAsia"/>
          <w:b/>
          <w:sz w:val="72"/>
          <w:szCs w:val="72"/>
        </w:rPr>
        <w:t>宣城</w:t>
      </w:r>
      <w:r w:rsidR="00227D38" w:rsidRPr="00F02F0F">
        <w:rPr>
          <w:rFonts w:ascii="宋体" w:hAnsi="宋体" w:hint="eastAsia"/>
          <w:b/>
          <w:sz w:val="72"/>
          <w:szCs w:val="72"/>
        </w:rPr>
        <w:t>八佰伴</w:t>
      </w:r>
    </w:p>
    <w:p w:rsidR="00227D38" w:rsidRPr="00F02F0F" w:rsidRDefault="00227D38">
      <w:pPr>
        <w:jc w:val="center"/>
        <w:rPr>
          <w:rFonts w:ascii="宋体" w:hAnsi="宋体"/>
          <w:b/>
          <w:sz w:val="72"/>
          <w:szCs w:val="72"/>
        </w:rPr>
      </w:pPr>
    </w:p>
    <w:p w:rsidR="00227D38" w:rsidRPr="00F02F0F" w:rsidRDefault="00F120F0">
      <w:pPr>
        <w:jc w:val="center"/>
        <w:rPr>
          <w:rFonts w:ascii="宋体" w:hAnsi="宋体"/>
          <w:b/>
          <w:sz w:val="52"/>
          <w:szCs w:val="52"/>
        </w:rPr>
      </w:pPr>
      <w:r w:rsidRPr="00F02F0F">
        <w:rPr>
          <w:rFonts w:ascii="宋体" w:hAnsi="宋体" w:hint="eastAsia"/>
          <w:b/>
          <w:sz w:val="52"/>
          <w:szCs w:val="52"/>
        </w:rPr>
        <w:t>关于</w:t>
      </w:r>
      <w:r w:rsidR="00875E4F" w:rsidRPr="00F02F0F">
        <w:rPr>
          <w:rFonts w:ascii="宋体" w:hAnsi="宋体" w:hint="eastAsia"/>
          <w:b/>
          <w:sz w:val="52"/>
          <w:szCs w:val="52"/>
        </w:rPr>
        <w:t>20</w:t>
      </w:r>
      <w:r w:rsidR="00902928">
        <w:rPr>
          <w:rFonts w:ascii="宋体" w:hAnsi="宋体" w:hint="eastAsia"/>
          <w:b/>
          <w:sz w:val="52"/>
          <w:szCs w:val="52"/>
        </w:rPr>
        <w:t>20</w:t>
      </w:r>
      <w:r w:rsidR="00875E4F" w:rsidRPr="00F02F0F">
        <w:rPr>
          <w:rFonts w:ascii="宋体" w:hAnsi="宋体" w:hint="eastAsia"/>
          <w:b/>
          <w:sz w:val="52"/>
          <w:szCs w:val="52"/>
        </w:rPr>
        <w:t>年度电梯维保</w:t>
      </w:r>
      <w:r w:rsidR="00227D38" w:rsidRPr="00F02F0F">
        <w:rPr>
          <w:rFonts w:ascii="宋体" w:hAnsi="宋体" w:hint="eastAsia"/>
          <w:b/>
          <w:sz w:val="52"/>
          <w:szCs w:val="52"/>
        </w:rPr>
        <w:t>工程</w:t>
      </w:r>
    </w:p>
    <w:p w:rsidR="00227D38" w:rsidRDefault="00227D38">
      <w:pPr>
        <w:jc w:val="center"/>
        <w:rPr>
          <w:rFonts w:ascii="黑体" w:eastAsia="黑体"/>
          <w:b/>
          <w:sz w:val="52"/>
          <w:szCs w:val="52"/>
        </w:rPr>
      </w:pPr>
    </w:p>
    <w:p w:rsidR="00227D38" w:rsidRDefault="00227D38">
      <w:pPr>
        <w:jc w:val="center"/>
        <w:rPr>
          <w:rFonts w:ascii="黑体" w:eastAsia="黑体"/>
          <w:b/>
          <w:sz w:val="52"/>
          <w:szCs w:val="52"/>
        </w:rPr>
      </w:pPr>
      <w:r>
        <w:rPr>
          <w:rFonts w:ascii="黑体" w:eastAsia="黑体" w:hint="eastAsia"/>
          <w:b/>
          <w:sz w:val="52"/>
          <w:szCs w:val="52"/>
        </w:rPr>
        <w:t>邀 标 文 件</w:t>
      </w:r>
    </w:p>
    <w:p w:rsidR="00227D38" w:rsidRDefault="00227D38">
      <w:pPr>
        <w:jc w:val="center"/>
        <w:rPr>
          <w:sz w:val="28"/>
          <w:szCs w:val="28"/>
        </w:rPr>
      </w:pPr>
    </w:p>
    <w:p w:rsidR="00227D38" w:rsidRDefault="00227D38">
      <w:pPr>
        <w:rPr>
          <w:sz w:val="36"/>
          <w:szCs w:val="36"/>
        </w:rPr>
      </w:pPr>
    </w:p>
    <w:p w:rsidR="00227D38" w:rsidRDefault="00227D38">
      <w:pPr>
        <w:rPr>
          <w:sz w:val="36"/>
          <w:szCs w:val="36"/>
        </w:rPr>
      </w:pPr>
    </w:p>
    <w:p w:rsidR="00227D38" w:rsidRDefault="00227D38">
      <w:pPr>
        <w:rPr>
          <w:sz w:val="36"/>
          <w:szCs w:val="36"/>
        </w:rPr>
      </w:pPr>
    </w:p>
    <w:p w:rsidR="00227D38" w:rsidRDefault="00227D38">
      <w:pPr>
        <w:rPr>
          <w:sz w:val="36"/>
          <w:szCs w:val="36"/>
        </w:rPr>
      </w:pPr>
    </w:p>
    <w:p w:rsidR="00227D38" w:rsidRDefault="00227D38">
      <w:pPr>
        <w:rPr>
          <w:sz w:val="36"/>
          <w:szCs w:val="36"/>
        </w:rPr>
      </w:pPr>
    </w:p>
    <w:p w:rsidR="00227D38" w:rsidRDefault="00227D38">
      <w:pPr>
        <w:rPr>
          <w:sz w:val="36"/>
          <w:szCs w:val="36"/>
        </w:rPr>
      </w:pPr>
    </w:p>
    <w:p w:rsidR="00227D38" w:rsidRDefault="00227D38">
      <w:pPr>
        <w:rPr>
          <w:sz w:val="36"/>
          <w:szCs w:val="36"/>
        </w:rPr>
      </w:pPr>
    </w:p>
    <w:p w:rsidR="00227D38" w:rsidRDefault="00227D38">
      <w:pPr>
        <w:rPr>
          <w:sz w:val="36"/>
          <w:szCs w:val="36"/>
        </w:rPr>
      </w:pPr>
    </w:p>
    <w:p w:rsidR="00227D38" w:rsidRDefault="00A254DB">
      <w:pPr>
        <w:tabs>
          <w:tab w:val="left" w:pos="1020"/>
        </w:tabs>
        <w:jc w:val="center"/>
        <w:rPr>
          <w:sz w:val="36"/>
          <w:szCs w:val="36"/>
        </w:rPr>
      </w:pPr>
      <w:r>
        <w:rPr>
          <w:rFonts w:ascii="黑体" w:eastAsia="黑体" w:hAnsi="宋体" w:cs="宋体" w:hint="eastAsia"/>
          <w:b/>
          <w:bCs/>
          <w:kern w:val="0"/>
          <w:sz w:val="28"/>
          <w:szCs w:val="28"/>
          <w:u w:val="single"/>
        </w:rPr>
        <w:t>宣城</w:t>
      </w:r>
      <w:r w:rsidR="00227D38">
        <w:rPr>
          <w:rFonts w:ascii="黑体" w:eastAsia="黑体" w:hAnsi="宋体" w:cs="宋体" w:hint="eastAsia"/>
          <w:b/>
          <w:bCs/>
          <w:kern w:val="0"/>
          <w:sz w:val="28"/>
          <w:szCs w:val="28"/>
          <w:u w:val="single"/>
        </w:rPr>
        <w:t>八佰伴商贸有限公司</w:t>
      </w:r>
    </w:p>
    <w:p w:rsidR="00227D38" w:rsidRDefault="00227D38">
      <w:pPr>
        <w:tabs>
          <w:tab w:val="left" w:pos="1020"/>
        </w:tabs>
        <w:rPr>
          <w:sz w:val="36"/>
          <w:szCs w:val="36"/>
        </w:rPr>
      </w:pPr>
    </w:p>
    <w:p w:rsidR="00227D38" w:rsidRDefault="00227D38">
      <w:pPr>
        <w:tabs>
          <w:tab w:val="left" w:pos="1020"/>
        </w:tabs>
        <w:jc w:val="center"/>
        <w:rPr>
          <w:sz w:val="30"/>
          <w:szCs w:val="30"/>
        </w:rPr>
      </w:pPr>
      <w:r>
        <w:rPr>
          <w:sz w:val="30"/>
          <w:szCs w:val="30"/>
        </w:rPr>
        <w:t>20</w:t>
      </w:r>
      <w:r w:rsidR="00902928">
        <w:rPr>
          <w:rFonts w:hint="eastAsia"/>
          <w:sz w:val="30"/>
          <w:szCs w:val="30"/>
        </w:rPr>
        <w:t>20</w:t>
      </w:r>
      <w:r>
        <w:rPr>
          <w:rFonts w:hint="eastAsia"/>
          <w:sz w:val="30"/>
          <w:szCs w:val="30"/>
        </w:rPr>
        <w:t>年</w:t>
      </w:r>
      <w:r w:rsidR="001E422F">
        <w:rPr>
          <w:rFonts w:hint="eastAsia"/>
          <w:sz w:val="30"/>
          <w:szCs w:val="30"/>
        </w:rPr>
        <w:t>5</w:t>
      </w:r>
      <w:r>
        <w:rPr>
          <w:rFonts w:hint="eastAsia"/>
          <w:sz w:val="30"/>
          <w:szCs w:val="30"/>
        </w:rPr>
        <w:t>月</w:t>
      </w:r>
      <w:r w:rsidR="00902928">
        <w:rPr>
          <w:rFonts w:hint="eastAsia"/>
          <w:sz w:val="30"/>
          <w:szCs w:val="30"/>
        </w:rPr>
        <w:t>5</w:t>
      </w:r>
      <w:r>
        <w:rPr>
          <w:rFonts w:hint="eastAsia"/>
          <w:sz w:val="30"/>
          <w:szCs w:val="30"/>
        </w:rPr>
        <w:t>日</w:t>
      </w:r>
    </w:p>
    <w:p w:rsidR="00227D38" w:rsidRDefault="00227D38">
      <w:pPr>
        <w:spacing w:line="400" w:lineRule="exact"/>
        <w:rPr>
          <w:rFonts w:ascii="宋体" w:hAnsi="宋体"/>
          <w:color w:val="000000"/>
          <w:sz w:val="24"/>
        </w:rPr>
      </w:pPr>
      <w:r>
        <w:rPr>
          <w:rFonts w:ascii="宋体" w:hAnsi="宋体" w:hint="eastAsia"/>
          <w:b/>
          <w:color w:val="000000"/>
          <w:sz w:val="24"/>
          <w:u w:val="single"/>
        </w:rPr>
        <w:lastRenderedPageBreak/>
        <w:t>各投标单位</w:t>
      </w:r>
      <w:r>
        <w:rPr>
          <w:rFonts w:ascii="宋体" w:hAnsi="宋体" w:hint="eastAsia"/>
          <w:color w:val="000000"/>
          <w:sz w:val="24"/>
        </w:rPr>
        <w:t>：</w:t>
      </w:r>
    </w:p>
    <w:p w:rsidR="00227D38" w:rsidRDefault="00227D38">
      <w:pPr>
        <w:spacing w:line="400" w:lineRule="exact"/>
        <w:ind w:firstLineChars="200" w:firstLine="480"/>
        <w:rPr>
          <w:rFonts w:ascii="宋体" w:hAnsi="宋体"/>
          <w:color w:val="000000"/>
          <w:sz w:val="24"/>
        </w:rPr>
      </w:pPr>
      <w:r>
        <w:rPr>
          <w:rFonts w:ascii="宋体" w:hAnsi="宋体" w:hint="eastAsia"/>
          <w:color w:val="000000"/>
          <w:sz w:val="24"/>
        </w:rPr>
        <w:t>本次邀标是为</w:t>
      </w:r>
      <w:r w:rsidR="00A254DB">
        <w:rPr>
          <w:rFonts w:ascii="宋体" w:hAnsi="宋体" w:hint="eastAsia"/>
          <w:b/>
          <w:color w:val="000000"/>
          <w:sz w:val="24"/>
          <w:u w:val="single"/>
        </w:rPr>
        <w:t>宣城</w:t>
      </w:r>
      <w:r w:rsidR="00A519F4">
        <w:rPr>
          <w:rFonts w:ascii="宋体" w:hAnsi="宋体" w:hint="eastAsia"/>
          <w:b/>
          <w:color w:val="000000"/>
          <w:sz w:val="24"/>
          <w:u w:val="single"/>
        </w:rPr>
        <w:t>八佰伴商贸有限公司</w:t>
      </w:r>
      <w:r w:rsidR="00875E4F">
        <w:rPr>
          <w:rFonts w:ascii="宋体" w:hAnsi="宋体" w:hint="eastAsia"/>
          <w:b/>
          <w:color w:val="000000"/>
          <w:sz w:val="24"/>
          <w:u w:val="single"/>
        </w:rPr>
        <w:t>电梯维保</w:t>
      </w:r>
      <w:r w:rsidR="00F120F0" w:rsidRPr="00F120F0">
        <w:rPr>
          <w:rFonts w:ascii="宋体" w:hAnsi="宋体" w:hint="eastAsia"/>
          <w:b/>
          <w:color w:val="000000"/>
          <w:sz w:val="24"/>
          <w:u w:val="single"/>
        </w:rPr>
        <w:t>工程</w:t>
      </w:r>
      <w:r>
        <w:rPr>
          <w:rFonts w:ascii="宋体" w:hAnsi="宋体" w:hint="eastAsia"/>
          <w:b/>
          <w:color w:val="000000"/>
          <w:sz w:val="24"/>
          <w:u w:val="single"/>
        </w:rPr>
        <w:t xml:space="preserve"> </w:t>
      </w:r>
      <w:r>
        <w:rPr>
          <w:rFonts w:ascii="宋体" w:hAnsi="宋体" w:hint="eastAsia"/>
          <w:color w:val="000000"/>
          <w:sz w:val="24"/>
        </w:rPr>
        <w:t>寻找施工合作单位，为了简化邀标手续、提高效率，本次招标采用邀请招标的方式进行邀标，直接将项目基本概况、招标要求、和投标文件（格式）提供给各投标单位，投标单位收到招标邀请后，根据自身条件、项目实际情况，综合考虑，认真填写招标文件中所提供的投标文件（格式）要求填写的相关信息与具体内容，并且投标报价、以及对招标要求的响应与否作出回应等一系列招标文件的书面回复投标工作。投标单位根据自身实际情况，综合评审我方的合作条件是否可以接受并回复，原则上我方只与接受我方合作条件的投标单位作进一步洽商。如有偏离，请在投标文件的偏离表中列举清楚，并按偏离表表式要求详细填写相关内容。</w:t>
      </w:r>
    </w:p>
    <w:p w:rsidR="00227D38" w:rsidRDefault="00227D38">
      <w:pPr>
        <w:spacing w:line="400" w:lineRule="exact"/>
        <w:ind w:firstLine="600"/>
        <w:rPr>
          <w:rFonts w:ascii="宋体" w:hAnsi="宋体"/>
          <w:color w:val="000000"/>
          <w:sz w:val="24"/>
        </w:rPr>
      </w:pPr>
      <w:r>
        <w:rPr>
          <w:rFonts w:ascii="宋体" w:hAnsi="宋体" w:hint="eastAsia"/>
          <w:color w:val="000000"/>
          <w:sz w:val="24"/>
        </w:rPr>
        <w:t>一、对投标单位的资质要求为：</w:t>
      </w:r>
    </w:p>
    <w:p w:rsidR="00227D38" w:rsidRDefault="00227D38">
      <w:pPr>
        <w:numPr>
          <w:ilvl w:val="0"/>
          <w:numId w:val="1"/>
        </w:numPr>
        <w:tabs>
          <w:tab w:val="clear" w:pos="360"/>
          <w:tab w:val="left" w:pos="1440"/>
        </w:tabs>
        <w:spacing w:line="400" w:lineRule="exact"/>
        <w:ind w:left="1440" w:hanging="540"/>
        <w:rPr>
          <w:rFonts w:ascii="宋体" w:hAnsi="宋体"/>
          <w:sz w:val="24"/>
        </w:rPr>
      </w:pPr>
      <w:r>
        <w:rPr>
          <w:rFonts w:ascii="宋体" w:hAnsi="宋体" w:hint="eastAsia"/>
          <w:sz w:val="24"/>
        </w:rPr>
        <w:t>具独立法人资格；</w:t>
      </w:r>
    </w:p>
    <w:p w:rsidR="00227D38" w:rsidRDefault="00227D38">
      <w:pPr>
        <w:numPr>
          <w:ilvl w:val="0"/>
          <w:numId w:val="1"/>
        </w:numPr>
        <w:tabs>
          <w:tab w:val="clear" w:pos="360"/>
          <w:tab w:val="left" w:pos="1440"/>
        </w:tabs>
        <w:spacing w:line="400" w:lineRule="exact"/>
        <w:ind w:left="1440" w:hanging="540"/>
        <w:rPr>
          <w:rFonts w:ascii="宋体" w:hAnsi="宋体"/>
          <w:sz w:val="24"/>
        </w:rPr>
      </w:pPr>
      <w:r>
        <w:rPr>
          <w:rFonts w:ascii="宋体" w:hAnsi="宋体" w:hint="eastAsia"/>
          <w:sz w:val="24"/>
        </w:rPr>
        <w:t>具有承接本项工程的合格资质；</w:t>
      </w:r>
    </w:p>
    <w:p w:rsidR="00227D38" w:rsidRPr="006C32CF" w:rsidRDefault="00227D38" w:rsidP="006C32CF">
      <w:pPr>
        <w:numPr>
          <w:ilvl w:val="0"/>
          <w:numId w:val="1"/>
        </w:numPr>
        <w:tabs>
          <w:tab w:val="clear" w:pos="360"/>
          <w:tab w:val="left" w:pos="1440"/>
        </w:tabs>
        <w:spacing w:line="400" w:lineRule="exact"/>
        <w:ind w:left="1440" w:hanging="540"/>
        <w:rPr>
          <w:rFonts w:ascii="宋体" w:hAnsi="宋体"/>
          <w:sz w:val="24"/>
        </w:rPr>
      </w:pPr>
      <w:r>
        <w:rPr>
          <w:rFonts w:ascii="宋体" w:hAnsi="宋体" w:hint="eastAsia"/>
          <w:sz w:val="24"/>
        </w:rPr>
        <w:t>原则上不允许采用挂靠的形式承接本工程。属挂靠形式的投标单位，必须在投标书中申明，我方在核实并认为投标方有足够的实力承接本工程的前提下，也会考虑采用。如属挂靠形式而故意隐瞒，不在投标书中如实申明的，一经查实，取消投标、中标资格，对我方造成损失的，我方保留追讨损失的权利。</w:t>
      </w:r>
    </w:p>
    <w:p w:rsidR="00227D38" w:rsidRDefault="006C32CF">
      <w:pPr>
        <w:spacing w:line="400" w:lineRule="exact"/>
        <w:ind w:firstLine="600"/>
        <w:rPr>
          <w:rFonts w:ascii="宋体" w:hAnsi="宋体"/>
          <w:color w:val="000000"/>
          <w:sz w:val="24"/>
        </w:rPr>
      </w:pPr>
      <w:r>
        <w:rPr>
          <w:rFonts w:ascii="宋体" w:hAnsi="宋体" w:hint="eastAsia"/>
          <w:color w:val="000000"/>
          <w:sz w:val="24"/>
        </w:rPr>
        <w:t>二</w:t>
      </w:r>
      <w:r w:rsidR="00227D38">
        <w:rPr>
          <w:rFonts w:ascii="宋体" w:hAnsi="宋体" w:hint="eastAsia"/>
          <w:color w:val="000000"/>
          <w:sz w:val="24"/>
        </w:rPr>
        <w:t>、程序</w:t>
      </w:r>
    </w:p>
    <w:p w:rsidR="00227D38" w:rsidRDefault="00227D38">
      <w:pPr>
        <w:numPr>
          <w:ilvl w:val="0"/>
          <w:numId w:val="2"/>
        </w:numPr>
        <w:tabs>
          <w:tab w:val="clear" w:pos="360"/>
          <w:tab w:val="left" w:pos="1440"/>
        </w:tabs>
        <w:spacing w:line="400" w:lineRule="exact"/>
        <w:ind w:left="1440" w:hanging="540"/>
        <w:rPr>
          <w:rFonts w:ascii="宋体" w:hAnsi="宋体"/>
          <w:sz w:val="24"/>
        </w:rPr>
      </w:pPr>
      <w:r>
        <w:rPr>
          <w:rFonts w:ascii="宋体" w:hAnsi="宋体" w:hint="eastAsia"/>
          <w:sz w:val="24"/>
        </w:rPr>
        <w:t>向意向单位发出邀请,发出邀标文件；</w:t>
      </w:r>
    </w:p>
    <w:p w:rsidR="00227D38" w:rsidRDefault="00227D38">
      <w:pPr>
        <w:numPr>
          <w:ilvl w:val="0"/>
          <w:numId w:val="2"/>
        </w:numPr>
        <w:tabs>
          <w:tab w:val="clear" w:pos="360"/>
          <w:tab w:val="left" w:pos="1440"/>
        </w:tabs>
        <w:spacing w:line="400" w:lineRule="exact"/>
        <w:ind w:left="1440" w:hanging="540"/>
        <w:rPr>
          <w:rFonts w:ascii="宋体" w:hAnsi="宋体"/>
          <w:sz w:val="24"/>
        </w:rPr>
      </w:pPr>
      <w:r>
        <w:rPr>
          <w:rFonts w:ascii="宋体" w:hAnsi="宋体" w:hint="eastAsia"/>
          <w:sz w:val="24"/>
        </w:rPr>
        <w:t>投标单位可根据实际需要，考虑是否要现场踏勘，投标单位自行考虑，我方予以配合；</w:t>
      </w:r>
    </w:p>
    <w:p w:rsidR="00227D38" w:rsidRDefault="00227D38">
      <w:pPr>
        <w:numPr>
          <w:ilvl w:val="0"/>
          <w:numId w:val="2"/>
        </w:numPr>
        <w:tabs>
          <w:tab w:val="clear" w:pos="360"/>
          <w:tab w:val="left" w:pos="1440"/>
        </w:tabs>
        <w:spacing w:line="400" w:lineRule="exact"/>
        <w:ind w:left="1440" w:hanging="540"/>
        <w:rPr>
          <w:rFonts w:ascii="宋体" w:hAnsi="宋体"/>
          <w:sz w:val="24"/>
        </w:rPr>
      </w:pPr>
      <w:r>
        <w:rPr>
          <w:rFonts w:ascii="宋体" w:hAnsi="宋体" w:hint="eastAsia"/>
          <w:color w:val="000000"/>
          <w:sz w:val="24"/>
        </w:rPr>
        <w:t>投标单位研究并书面回复邀标文件；</w:t>
      </w:r>
    </w:p>
    <w:p w:rsidR="00227D38" w:rsidRDefault="00227D38">
      <w:pPr>
        <w:numPr>
          <w:ilvl w:val="0"/>
          <w:numId w:val="2"/>
        </w:numPr>
        <w:tabs>
          <w:tab w:val="clear" w:pos="360"/>
          <w:tab w:val="left" w:pos="1440"/>
        </w:tabs>
        <w:spacing w:line="400" w:lineRule="exact"/>
        <w:ind w:left="1440" w:hanging="540"/>
        <w:rPr>
          <w:rFonts w:ascii="宋体" w:hAnsi="宋体"/>
          <w:sz w:val="24"/>
        </w:rPr>
      </w:pPr>
      <w:r>
        <w:rPr>
          <w:rFonts w:ascii="宋体" w:hAnsi="宋体" w:hint="eastAsia"/>
          <w:sz w:val="24"/>
        </w:rPr>
        <w:t>双方合作细则作进一步的协商；</w:t>
      </w:r>
    </w:p>
    <w:p w:rsidR="00227D38" w:rsidRDefault="00227D38">
      <w:pPr>
        <w:numPr>
          <w:ilvl w:val="0"/>
          <w:numId w:val="2"/>
        </w:numPr>
        <w:tabs>
          <w:tab w:val="clear" w:pos="360"/>
          <w:tab w:val="left" w:pos="1440"/>
        </w:tabs>
        <w:spacing w:line="400" w:lineRule="exact"/>
        <w:ind w:left="1440" w:hanging="540"/>
        <w:rPr>
          <w:rFonts w:ascii="宋体" w:hAnsi="宋体"/>
          <w:sz w:val="24"/>
        </w:rPr>
      </w:pPr>
      <w:r>
        <w:rPr>
          <w:rFonts w:ascii="宋体" w:hAnsi="宋体" w:hint="eastAsia"/>
          <w:sz w:val="24"/>
        </w:rPr>
        <w:t>与中标单位洽商并签订施工合同。</w:t>
      </w:r>
    </w:p>
    <w:p w:rsidR="00227D38" w:rsidRDefault="006C32CF">
      <w:pPr>
        <w:spacing w:line="400" w:lineRule="exact"/>
        <w:ind w:firstLine="600"/>
        <w:rPr>
          <w:rFonts w:ascii="宋体" w:hAnsi="宋体"/>
          <w:color w:val="000000"/>
          <w:sz w:val="24"/>
        </w:rPr>
      </w:pPr>
      <w:r>
        <w:rPr>
          <w:rFonts w:ascii="宋体" w:hAnsi="宋体" w:hint="eastAsia"/>
          <w:color w:val="000000"/>
          <w:sz w:val="24"/>
        </w:rPr>
        <w:t>三</w:t>
      </w:r>
      <w:r w:rsidR="00227D38">
        <w:rPr>
          <w:rFonts w:ascii="宋体" w:hAnsi="宋体" w:hint="eastAsia"/>
          <w:color w:val="000000"/>
          <w:sz w:val="24"/>
        </w:rPr>
        <w:t>、联系方式</w:t>
      </w:r>
    </w:p>
    <w:p w:rsidR="00227D38" w:rsidRDefault="00227D38">
      <w:pPr>
        <w:spacing w:line="400" w:lineRule="exact"/>
        <w:ind w:firstLine="600"/>
        <w:jc w:val="left"/>
        <w:rPr>
          <w:rFonts w:ascii="宋体" w:hAnsi="宋体"/>
          <w:color w:val="000000"/>
          <w:sz w:val="24"/>
        </w:rPr>
      </w:pPr>
      <w:r>
        <w:rPr>
          <w:rFonts w:ascii="宋体" w:hAnsi="宋体" w:hint="eastAsia"/>
          <w:color w:val="000000"/>
          <w:sz w:val="24"/>
        </w:rPr>
        <w:t xml:space="preserve">   </w:t>
      </w:r>
      <w:r w:rsidR="00A254DB">
        <w:rPr>
          <w:rFonts w:ascii="宋体" w:hAnsi="宋体" w:hint="eastAsia"/>
          <w:color w:val="000000"/>
          <w:sz w:val="24"/>
        </w:rPr>
        <w:t>投标联系人：</w:t>
      </w:r>
      <w:r w:rsidR="00902928">
        <w:rPr>
          <w:rFonts w:ascii="宋体" w:hAnsi="宋体" w:hint="eastAsia"/>
          <w:color w:val="000000"/>
          <w:sz w:val="24"/>
        </w:rPr>
        <w:t>洪锋</w:t>
      </w:r>
      <w:r w:rsidR="006C32CF">
        <w:rPr>
          <w:rFonts w:ascii="宋体" w:hAnsi="宋体" w:hint="eastAsia"/>
          <w:color w:val="000000"/>
          <w:sz w:val="24"/>
        </w:rPr>
        <w:t xml:space="preserve">  </w:t>
      </w:r>
      <w:r w:rsidR="00902928">
        <w:rPr>
          <w:rFonts w:ascii="宋体" w:hAnsi="宋体" w:hint="eastAsia"/>
          <w:color w:val="000000"/>
          <w:sz w:val="24"/>
        </w:rPr>
        <w:t>13856021241</w:t>
      </w:r>
      <w:r w:rsidR="00A254DB">
        <w:rPr>
          <w:rFonts w:ascii="宋体" w:hAnsi="宋体" w:hint="eastAsia"/>
          <w:color w:val="000000"/>
          <w:sz w:val="24"/>
        </w:rPr>
        <w:t xml:space="preserve">  </w:t>
      </w:r>
      <w:r w:rsidR="000C5FB1">
        <w:rPr>
          <w:rFonts w:ascii="宋体" w:hAnsi="宋体" w:hint="eastAsia"/>
          <w:color w:val="000000"/>
          <w:sz w:val="24"/>
        </w:rPr>
        <w:t>0563</w:t>
      </w:r>
      <w:r w:rsidR="006C32CF">
        <w:rPr>
          <w:rFonts w:ascii="宋体" w:hAnsi="宋体" w:hint="eastAsia"/>
          <w:color w:val="000000"/>
          <w:sz w:val="24"/>
        </w:rPr>
        <w:t>-</w:t>
      </w:r>
      <w:r w:rsidR="00902928">
        <w:rPr>
          <w:rFonts w:ascii="宋体" w:hAnsi="宋体" w:hint="eastAsia"/>
          <w:color w:val="000000"/>
          <w:sz w:val="24"/>
        </w:rPr>
        <w:t>5218027</w:t>
      </w:r>
    </w:p>
    <w:p w:rsidR="00227D38" w:rsidRDefault="00227D38">
      <w:pPr>
        <w:spacing w:line="400" w:lineRule="exact"/>
        <w:ind w:firstLineChars="1000" w:firstLine="2400"/>
        <w:jc w:val="left"/>
        <w:rPr>
          <w:rFonts w:ascii="宋体" w:hAnsi="宋体"/>
          <w:color w:val="000000"/>
          <w:sz w:val="24"/>
        </w:rPr>
      </w:pPr>
      <w:r>
        <w:rPr>
          <w:rFonts w:ascii="宋体" w:hAnsi="宋体" w:hint="eastAsia"/>
          <w:color w:val="000000"/>
          <w:sz w:val="24"/>
        </w:rPr>
        <w:t>邮    箱：</w:t>
      </w:r>
      <w:r w:rsidR="000C5FB1">
        <w:rPr>
          <w:rFonts w:ascii="宋体" w:hAnsi="宋体" w:hint="eastAsia"/>
          <w:color w:val="000000"/>
          <w:sz w:val="24"/>
        </w:rPr>
        <w:t xml:space="preserve"> </w:t>
      </w:r>
    </w:p>
    <w:p w:rsidR="00227D38" w:rsidRDefault="00227D38">
      <w:pPr>
        <w:spacing w:line="400" w:lineRule="exact"/>
        <w:ind w:firstLine="600"/>
        <w:jc w:val="left"/>
        <w:rPr>
          <w:rFonts w:ascii="宋体" w:hAnsi="宋体"/>
          <w:color w:val="000000"/>
          <w:sz w:val="24"/>
        </w:rPr>
      </w:pPr>
      <w:r>
        <w:rPr>
          <w:rFonts w:ascii="宋体" w:hAnsi="宋体" w:hint="eastAsia"/>
          <w:color w:val="000000"/>
          <w:sz w:val="24"/>
        </w:rPr>
        <w:t xml:space="preserve">               传真号码： </w:t>
      </w:r>
    </w:p>
    <w:p w:rsidR="00227D38" w:rsidRDefault="00227D38">
      <w:pPr>
        <w:spacing w:line="400" w:lineRule="exact"/>
        <w:ind w:firstLineChars="1000" w:firstLine="2400"/>
        <w:jc w:val="left"/>
        <w:rPr>
          <w:rFonts w:ascii="宋体" w:hAnsi="宋体"/>
          <w:color w:val="000000"/>
          <w:sz w:val="24"/>
        </w:rPr>
      </w:pPr>
      <w:r>
        <w:rPr>
          <w:rFonts w:ascii="宋体" w:hAnsi="宋体" w:hint="eastAsia"/>
          <w:color w:val="000000"/>
          <w:sz w:val="24"/>
        </w:rPr>
        <w:t>公司网址：</w:t>
      </w:r>
    </w:p>
    <w:p w:rsidR="00227D38" w:rsidRDefault="00227D38">
      <w:pPr>
        <w:jc w:val="center"/>
        <w:rPr>
          <w:b/>
          <w:sz w:val="24"/>
        </w:rPr>
      </w:pPr>
    </w:p>
    <w:p w:rsidR="00227D38" w:rsidRDefault="00227D38">
      <w:pPr>
        <w:jc w:val="center"/>
        <w:rPr>
          <w:b/>
          <w:sz w:val="24"/>
        </w:rPr>
      </w:pPr>
    </w:p>
    <w:p w:rsidR="00227D38" w:rsidRDefault="00227D38">
      <w:pPr>
        <w:jc w:val="center"/>
        <w:rPr>
          <w:b/>
          <w:sz w:val="24"/>
        </w:rPr>
      </w:pPr>
    </w:p>
    <w:p w:rsidR="006C32CF" w:rsidRDefault="006C32CF">
      <w:pPr>
        <w:jc w:val="center"/>
        <w:rPr>
          <w:b/>
          <w:sz w:val="24"/>
        </w:rPr>
      </w:pPr>
    </w:p>
    <w:p w:rsidR="006C32CF" w:rsidRDefault="006C32CF">
      <w:pPr>
        <w:jc w:val="center"/>
        <w:rPr>
          <w:b/>
          <w:sz w:val="24"/>
        </w:rPr>
      </w:pPr>
    </w:p>
    <w:p w:rsidR="006C32CF" w:rsidRDefault="006C32CF">
      <w:pPr>
        <w:jc w:val="center"/>
        <w:rPr>
          <w:b/>
          <w:sz w:val="24"/>
        </w:rPr>
      </w:pPr>
    </w:p>
    <w:p w:rsidR="000C5FB1" w:rsidRDefault="000C5FB1">
      <w:pPr>
        <w:jc w:val="center"/>
        <w:rPr>
          <w:b/>
          <w:sz w:val="24"/>
        </w:rPr>
      </w:pPr>
    </w:p>
    <w:p w:rsidR="000C5FB1" w:rsidRDefault="000C5FB1">
      <w:pPr>
        <w:jc w:val="center"/>
        <w:rPr>
          <w:b/>
          <w:sz w:val="24"/>
        </w:rPr>
      </w:pPr>
    </w:p>
    <w:p w:rsidR="00227D38" w:rsidRDefault="00227D38" w:rsidP="009C0CF9">
      <w:pPr>
        <w:spacing w:line="360" w:lineRule="auto"/>
        <w:ind w:firstLineChars="1296" w:firstLine="3903"/>
        <w:rPr>
          <w:b/>
          <w:sz w:val="30"/>
          <w:szCs w:val="30"/>
        </w:rPr>
      </w:pPr>
      <w:r>
        <w:rPr>
          <w:rFonts w:hint="eastAsia"/>
          <w:b/>
          <w:sz w:val="30"/>
          <w:szCs w:val="30"/>
        </w:rPr>
        <w:lastRenderedPageBreak/>
        <w:t>投</w:t>
      </w:r>
      <w:r>
        <w:rPr>
          <w:rFonts w:hint="eastAsia"/>
          <w:b/>
          <w:sz w:val="30"/>
          <w:szCs w:val="30"/>
        </w:rPr>
        <w:t xml:space="preserve">  </w:t>
      </w:r>
      <w:r>
        <w:rPr>
          <w:rFonts w:hint="eastAsia"/>
          <w:b/>
          <w:sz w:val="30"/>
          <w:szCs w:val="30"/>
        </w:rPr>
        <w:t>标</w:t>
      </w:r>
      <w:r>
        <w:rPr>
          <w:rFonts w:hint="eastAsia"/>
          <w:b/>
          <w:sz w:val="30"/>
          <w:szCs w:val="30"/>
        </w:rPr>
        <w:t xml:space="preserve">  </w:t>
      </w:r>
      <w:r>
        <w:rPr>
          <w:rFonts w:hint="eastAsia"/>
          <w:b/>
          <w:sz w:val="30"/>
          <w:szCs w:val="30"/>
        </w:rPr>
        <w:t>须</w:t>
      </w:r>
      <w:r>
        <w:rPr>
          <w:rFonts w:hint="eastAsia"/>
          <w:b/>
          <w:sz w:val="30"/>
          <w:szCs w:val="30"/>
        </w:rPr>
        <w:t xml:space="preserve">  </w:t>
      </w:r>
      <w:r>
        <w:rPr>
          <w:rFonts w:hint="eastAsia"/>
          <w:b/>
          <w:sz w:val="30"/>
          <w:szCs w:val="30"/>
        </w:rPr>
        <w:t>知</w:t>
      </w:r>
    </w:p>
    <w:tbl>
      <w:tblPr>
        <w:tblW w:w="9060" w:type="dxa"/>
        <w:tblInd w:w="94" w:type="dxa"/>
        <w:tblLook w:val="04A0"/>
      </w:tblPr>
      <w:tblGrid>
        <w:gridCol w:w="723"/>
        <w:gridCol w:w="1276"/>
        <w:gridCol w:w="7061"/>
      </w:tblGrid>
      <w:tr w:rsidR="009C0CF9" w:rsidRPr="009C0CF9" w:rsidTr="009C0CF9">
        <w:trPr>
          <w:trHeight w:val="270"/>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rPr>
                <w:rFonts w:ascii="宋体" w:hAnsi="宋体" w:cs="宋体"/>
                <w:b/>
                <w:bCs/>
                <w:color w:val="000000"/>
                <w:kern w:val="0"/>
                <w:szCs w:val="21"/>
              </w:rPr>
            </w:pPr>
            <w:r w:rsidRPr="009C0CF9">
              <w:rPr>
                <w:rFonts w:ascii="宋体" w:hAnsi="宋体" w:cs="宋体" w:hint="eastAsia"/>
                <w:b/>
                <w:bCs/>
                <w:color w:val="000000"/>
                <w:kern w:val="0"/>
                <w:szCs w:val="21"/>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b/>
                <w:bCs/>
                <w:color w:val="000000"/>
                <w:kern w:val="0"/>
                <w:szCs w:val="21"/>
              </w:rPr>
            </w:pPr>
            <w:r w:rsidRPr="009C0CF9">
              <w:rPr>
                <w:rFonts w:ascii="宋体" w:hAnsi="宋体" w:cs="宋体" w:hint="eastAsia"/>
                <w:b/>
                <w:bCs/>
                <w:color w:val="000000"/>
                <w:kern w:val="0"/>
                <w:szCs w:val="21"/>
              </w:rPr>
              <w:t>内    容</w:t>
            </w:r>
          </w:p>
        </w:tc>
        <w:tc>
          <w:tcPr>
            <w:tcW w:w="7061" w:type="dxa"/>
            <w:tcBorders>
              <w:top w:val="single" w:sz="4" w:space="0" w:color="auto"/>
              <w:left w:val="nil"/>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b/>
                <w:bCs/>
                <w:color w:val="000000"/>
                <w:kern w:val="0"/>
                <w:szCs w:val="21"/>
              </w:rPr>
            </w:pPr>
            <w:r w:rsidRPr="009C0CF9">
              <w:rPr>
                <w:rFonts w:ascii="宋体" w:hAnsi="宋体" w:cs="宋体" w:hint="eastAsia"/>
                <w:b/>
                <w:bCs/>
                <w:color w:val="000000"/>
                <w:kern w:val="0"/>
                <w:szCs w:val="21"/>
              </w:rPr>
              <w:t>说明与要求</w:t>
            </w:r>
          </w:p>
        </w:tc>
      </w:tr>
      <w:tr w:rsidR="009C0CF9" w:rsidRPr="009C0CF9" w:rsidTr="009C0CF9">
        <w:trPr>
          <w:trHeight w:val="27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t>招 标 人</w:t>
            </w:r>
          </w:p>
        </w:tc>
        <w:tc>
          <w:tcPr>
            <w:tcW w:w="7061" w:type="dxa"/>
            <w:tcBorders>
              <w:top w:val="nil"/>
              <w:left w:val="nil"/>
              <w:bottom w:val="single" w:sz="4" w:space="0" w:color="auto"/>
              <w:right w:val="single" w:sz="4" w:space="0" w:color="auto"/>
            </w:tcBorders>
            <w:shd w:val="clear" w:color="auto" w:fill="auto"/>
            <w:vAlign w:val="center"/>
            <w:hideMark/>
          </w:tcPr>
          <w:p w:rsidR="009C0CF9" w:rsidRPr="009C0CF9" w:rsidRDefault="000C5FB1" w:rsidP="009C0CF9">
            <w:pPr>
              <w:widowControl/>
              <w:spacing w:line="360" w:lineRule="auto"/>
              <w:rPr>
                <w:rFonts w:ascii="宋体" w:hAnsi="宋体" w:cs="宋体"/>
                <w:color w:val="000000"/>
                <w:kern w:val="0"/>
                <w:szCs w:val="21"/>
              </w:rPr>
            </w:pPr>
            <w:r>
              <w:rPr>
                <w:rFonts w:ascii="宋体" w:hAnsi="宋体" w:cs="宋体" w:hint="eastAsia"/>
                <w:color w:val="000000"/>
                <w:kern w:val="0"/>
                <w:szCs w:val="21"/>
              </w:rPr>
              <w:t>宣城</w:t>
            </w:r>
            <w:r w:rsidR="009C0CF9" w:rsidRPr="009C0CF9">
              <w:rPr>
                <w:rFonts w:ascii="宋体" w:hAnsi="宋体" w:cs="宋体" w:hint="eastAsia"/>
                <w:color w:val="000000"/>
                <w:kern w:val="0"/>
                <w:szCs w:val="21"/>
              </w:rPr>
              <w:t>八佰伴商贸有限公司</w:t>
            </w:r>
          </w:p>
        </w:tc>
      </w:tr>
      <w:tr w:rsidR="009C0CF9" w:rsidRPr="009C0CF9" w:rsidTr="009C0CF9">
        <w:trPr>
          <w:trHeight w:val="27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t>2</w:t>
            </w:r>
          </w:p>
        </w:tc>
        <w:tc>
          <w:tcPr>
            <w:tcW w:w="1276" w:type="dxa"/>
            <w:tcBorders>
              <w:top w:val="nil"/>
              <w:left w:val="nil"/>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t>招标方式</w:t>
            </w:r>
          </w:p>
        </w:tc>
        <w:tc>
          <w:tcPr>
            <w:tcW w:w="7061" w:type="dxa"/>
            <w:tcBorders>
              <w:top w:val="nil"/>
              <w:left w:val="nil"/>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rPr>
                <w:rFonts w:ascii="宋体" w:hAnsi="宋体" w:cs="宋体"/>
                <w:color w:val="000000"/>
                <w:kern w:val="0"/>
                <w:szCs w:val="21"/>
              </w:rPr>
            </w:pPr>
            <w:r w:rsidRPr="009C0CF9">
              <w:rPr>
                <w:rFonts w:ascii="宋体" w:hAnsi="宋体" w:cs="宋体" w:hint="eastAsia"/>
                <w:color w:val="000000"/>
                <w:kern w:val="0"/>
                <w:szCs w:val="21"/>
              </w:rPr>
              <w:t>邀请招标</w:t>
            </w:r>
          </w:p>
        </w:tc>
      </w:tr>
      <w:tr w:rsidR="009C0CF9" w:rsidRPr="009C0CF9" w:rsidTr="009C0CF9">
        <w:trPr>
          <w:trHeight w:val="27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t>3</w:t>
            </w:r>
          </w:p>
        </w:tc>
        <w:tc>
          <w:tcPr>
            <w:tcW w:w="1276" w:type="dxa"/>
            <w:tcBorders>
              <w:top w:val="nil"/>
              <w:left w:val="nil"/>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t>项目名称</w:t>
            </w:r>
          </w:p>
        </w:tc>
        <w:tc>
          <w:tcPr>
            <w:tcW w:w="7061" w:type="dxa"/>
            <w:tcBorders>
              <w:top w:val="nil"/>
              <w:left w:val="nil"/>
              <w:bottom w:val="single" w:sz="4" w:space="0" w:color="auto"/>
              <w:right w:val="single" w:sz="4" w:space="0" w:color="auto"/>
            </w:tcBorders>
            <w:shd w:val="clear" w:color="auto" w:fill="auto"/>
            <w:vAlign w:val="center"/>
            <w:hideMark/>
          </w:tcPr>
          <w:p w:rsidR="009C0CF9" w:rsidRPr="009C0CF9" w:rsidRDefault="000C5FB1" w:rsidP="00902928">
            <w:pPr>
              <w:widowControl/>
              <w:spacing w:line="360" w:lineRule="auto"/>
              <w:rPr>
                <w:rFonts w:ascii="宋体" w:hAnsi="宋体" w:cs="宋体"/>
                <w:color w:val="000000"/>
                <w:kern w:val="0"/>
                <w:szCs w:val="21"/>
              </w:rPr>
            </w:pPr>
            <w:r>
              <w:rPr>
                <w:rFonts w:ascii="宋体" w:hAnsi="宋体" w:cs="宋体" w:hint="eastAsia"/>
                <w:color w:val="000000"/>
                <w:kern w:val="0"/>
                <w:szCs w:val="21"/>
              </w:rPr>
              <w:t>宣城</w:t>
            </w:r>
            <w:r w:rsidR="009C0CF9" w:rsidRPr="009C0CF9">
              <w:rPr>
                <w:rFonts w:ascii="宋体" w:hAnsi="宋体" w:cs="宋体" w:hint="eastAsia"/>
                <w:color w:val="000000"/>
                <w:kern w:val="0"/>
                <w:szCs w:val="21"/>
              </w:rPr>
              <w:t>八佰伴20</w:t>
            </w:r>
            <w:r w:rsidR="00902928">
              <w:rPr>
                <w:rFonts w:ascii="宋体" w:hAnsi="宋体" w:cs="宋体" w:hint="eastAsia"/>
                <w:color w:val="000000"/>
                <w:kern w:val="0"/>
                <w:szCs w:val="21"/>
              </w:rPr>
              <w:t>20</w:t>
            </w:r>
            <w:r w:rsidR="009C0CF9" w:rsidRPr="009C0CF9">
              <w:rPr>
                <w:rFonts w:ascii="宋体" w:hAnsi="宋体" w:cs="宋体" w:hint="eastAsia"/>
                <w:color w:val="000000"/>
                <w:kern w:val="0"/>
                <w:szCs w:val="21"/>
              </w:rPr>
              <w:t>年电梯维修维保项目</w:t>
            </w:r>
          </w:p>
        </w:tc>
      </w:tr>
      <w:tr w:rsidR="009C0CF9" w:rsidRPr="009C0CF9" w:rsidTr="009C0CF9">
        <w:trPr>
          <w:trHeight w:val="27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t>4</w:t>
            </w:r>
          </w:p>
        </w:tc>
        <w:tc>
          <w:tcPr>
            <w:tcW w:w="1276" w:type="dxa"/>
            <w:tcBorders>
              <w:top w:val="nil"/>
              <w:left w:val="nil"/>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t>项目地点</w:t>
            </w:r>
          </w:p>
        </w:tc>
        <w:tc>
          <w:tcPr>
            <w:tcW w:w="7061" w:type="dxa"/>
            <w:tcBorders>
              <w:top w:val="nil"/>
              <w:left w:val="nil"/>
              <w:bottom w:val="single" w:sz="4" w:space="0" w:color="auto"/>
              <w:right w:val="single" w:sz="4" w:space="0" w:color="auto"/>
            </w:tcBorders>
            <w:shd w:val="clear" w:color="auto" w:fill="auto"/>
            <w:vAlign w:val="center"/>
            <w:hideMark/>
          </w:tcPr>
          <w:p w:rsidR="009C0CF9" w:rsidRPr="009C0CF9" w:rsidRDefault="000C5FB1" w:rsidP="009C0CF9">
            <w:pPr>
              <w:widowControl/>
              <w:spacing w:line="360" w:lineRule="auto"/>
              <w:rPr>
                <w:rFonts w:ascii="宋体" w:hAnsi="宋体" w:cs="宋体"/>
                <w:color w:val="000000"/>
                <w:kern w:val="0"/>
                <w:szCs w:val="21"/>
              </w:rPr>
            </w:pPr>
            <w:r>
              <w:rPr>
                <w:rFonts w:ascii="宋体" w:hAnsi="宋体" w:cs="宋体" w:hint="eastAsia"/>
                <w:color w:val="000000"/>
                <w:kern w:val="0"/>
                <w:szCs w:val="21"/>
              </w:rPr>
              <w:t>安徽省宣城市宣州区叠嶂西路12号</w:t>
            </w:r>
          </w:p>
        </w:tc>
      </w:tr>
      <w:tr w:rsidR="009C0CF9" w:rsidRPr="009C0CF9" w:rsidTr="009C0CF9">
        <w:trPr>
          <w:trHeight w:val="266"/>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t>5</w:t>
            </w:r>
          </w:p>
        </w:tc>
        <w:tc>
          <w:tcPr>
            <w:tcW w:w="1276" w:type="dxa"/>
            <w:tcBorders>
              <w:top w:val="nil"/>
              <w:left w:val="nil"/>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t>招标范围</w:t>
            </w:r>
          </w:p>
        </w:tc>
        <w:tc>
          <w:tcPr>
            <w:tcW w:w="7061" w:type="dxa"/>
            <w:tcBorders>
              <w:top w:val="nil"/>
              <w:left w:val="nil"/>
              <w:bottom w:val="single" w:sz="4" w:space="0" w:color="auto"/>
              <w:right w:val="single" w:sz="4" w:space="0" w:color="auto"/>
            </w:tcBorders>
            <w:shd w:val="clear" w:color="auto" w:fill="auto"/>
            <w:vAlign w:val="center"/>
            <w:hideMark/>
          </w:tcPr>
          <w:p w:rsidR="009C0CF9" w:rsidRPr="009C0CF9" w:rsidRDefault="000C5FB1" w:rsidP="009C0CF9">
            <w:pPr>
              <w:widowControl/>
              <w:spacing w:line="360" w:lineRule="auto"/>
              <w:rPr>
                <w:rFonts w:ascii="宋体" w:hAnsi="宋体" w:cs="宋体"/>
                <w:color w:val="000000"/>
                <w:kern w:val="0"/>
                <w:szCs w:val="21"/>
              </w:rPr>
            </w:pPr>
            <w:r>
              <w:rPr>
                <w:rFonts w:ascii="宋体" w:hAnsi="宋体" w:cs="宋体" w:hint="eastAsia"/>
                <w:color w:val="000000"/>
                <w:kern w:val="0"/>
                <w:szCs w:val="21"/>
              </w:rPr>
              <w:t>宣城</w:t>
            </w:r>
            <w:r w:rsidR="009C0CF9" w:rsidRPr="009C0CF9">
              <w:rPr>
                <w:rFonts w:ascii="宋体" w:hAnsi="宋体" w:cs="宋体" w:hint="eastAsia"/>
                <w:color w:val="000000"/>
                <w:kern w:val="0"/>
                <w:szCs w:val="21"/>
              </w:rPr>
              <w:t>八佰伴物业内自动扶梯、客梯、货梯日常维保、故障维修、年度检测等</w:t>
            </w:r>
          </w:p>
        </w:tc>
      </w:tr>
      <w:tr w:rsidR="009C0CF9" w:rsidRPr="009C0CF9" w:rsidTr="009C0CF9">
        <w:trPr>
          <w:trHeight w:val="27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t>6</w:t>
            </w:r>
          </w:p>
        </w:tc>
        <w:tc>
          <w:tcPr>
            <w:tcW w:w="1276" w:type="dxa"/>
            <w:tcBorders>
              <w:top w:val="nil"/>
              <w:left w:val="nil"/>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t>服务时间</w:t>
            </w:r>
          </w:p>
        </w:tc>
        <w:tc>
          <w:tcPr>
            <w:tcW w:w="7061" w:type="dxa"/>
            <w:tcBorders>
              <w:top w:val="nil"/>
              <w:left w:val="nil"/>
              <w:bottom w:val="single" w:sz="4" w:space="0" w:color="auto"/>
              <w:right w:val="single" w:sz="4" w:space="0" w:color="auto"/>
            </w:tcBorders>
            <w:shd w:val="clear" w:color="auto" w:fill="auto"/>
            <w:vAlign w:val="center"/>
            <w:hideMark/>
          </w:tcPr>
          <w:p w:rsidR="009C0CF9" w:rsidRPr="009C0CF9" w:rsidRDefault="009C0CF9" w:rsidP="00902928">
            <w:pPr>
              <w:widowControl/>
              <w:spacing w:line="360" w:lineRule="auto"/>
              <w:rPr>
                <w:rFonts w:ascii="宋体" w:hAnsi="宋体" w:cs="宋体"/>
                <w:color w:val="000000"/>
                <w:kern w:val="0"/>
                <w:szCs w:val="21"/>
              </w:rPr>
            </w:pPr>
            <w:r w:rsidRPr="009C0CF9">
              <w:rPr>
                <w:rFonts w:ascii="宋体" w:hAnsi="宋体" w:cs="宋体" w:hint="eastAsia"/>
                <w:color w:val="000000"/>
                <w:kern w:val="0"/>
                <w:szCs w:val="21"/>
              </w:rPr>
              <w:t>20</w:t>
            </w:r>
            <w:r w:rsidR="00902928">
              <w:rPr>
                <w:rFonts w:ascii="宋体" w:hAnsi="宋体" w:cs="宋体" w:hint="eastAsia"/>
                <w:color w:val="000000"/>
                <w:kern w:val="0"/>
                <w:szCs w:val="21"/>
              </w:rPr>
              <w:t>20</w:t>
            </w:r>
            <w:r w:rsidRPr="009C0CF9">
              <w:rPr>
                <w:rFonts w:ascii="宋体" w:hAnsi="宋体" w:cs="宋体" w:hint="eastAsia"/>
                <w:color w:val="000000"/>
                <w:kern w:val="0"/>
                <w:szCs w:val="21"/>
              </w:rPr>
              <w:t>年</w:t>
            </w:r>
            <w:r w:rsidR="000C5FB1">
              <w:rPr>
                <w:rFonts w:ascii="宋体" w:hAnsi="宋体" w:cs="宋体" w:hint="eastAsia"/>
                <w:color w:val="000000"/>
                <w:kern w:val="0"/>
                <w:szCs w:val="21"/>
              </w:rPr>
              <w:t>6</w:t>
            </w:r>
            <w:r w:rsidRPr="009C0CF9">
              <w:rPr>
                <w:rFonts w:ascii="宋体" w:hAnsi="宋体" w:cs="宋体" w:hint="eastAsia"/>
                <w:color w:val="000000"/>
                <w:kern w:val="0"/>
                <w:szCs w:val="21"/>
              </w:rPr>
              <w:t>月1日至日期</w:t>
            </w:r>
            <w:r w:rsidR="000C5FB1">
              <w:rPr>
                <w:rFonts w:ascii="宋体" w:hAnsi="宋体" w:cs="宋体" w:hint="eastAsia"/>
                <w:color w:val="000000"/>
                <w:kern w:val="0"/>
                <w:szCs w:val="21"/>
              </w:rPr>
              <w:t>202</w:t>
            </w:r>
            <w:r w:rsidR="00902928">
              <w:rPr>
                <w:rFonts w:ascii="宋体" w:hAnsi="宋体" w:cs="宋体" w:hint="eastAsia"/>
                <w:color w:val="000000"/>
                <w:kern w:val="0"/>
                <w:szCs w:val="21"/>
              </w:rPr>
              <w:t>1</w:t>
            </w:r>
            <w:r w:rsidRPr="009C0CF9">
              <w:rPr>
                <w:rFonts w:ascii="宋体" w:hAnsi="宋体" w:cs="宋体" w:hint="eastAsia"/>
                <w:color w:val="000000"/>
                <w:kern w:val="0"/>
                <w:szCs w:val="21"/>
              </w:rPr>
              <w:t>年</w:t>
            </w:r>
            <w:r w:rsidR="000C5FB1">
              <w:rPr>
                <w:rFonts w:ascii="宋体" w:hAnsi="宋体" w:cs="宋体" w:hint="eastAsia"/>
                <w:color w:val="000000"/>
                <w:kern w:val="0"/>
                <w:szCs w:val="21"/>
              </w:rPr>
              <w:t>5</w:t>
            </w:r>
            <w:r w:rsidRPr="009C0CF9">
              <w:rPr>
                <w:rFonts w:ascii="宋体" w:hAnsi="宋体" w:cs="宋体" w:hint="eastAsia"/>
                <w:color w:val="000000"/>
                <w:kern w:val="0"/>
                <w:szCs w:val="21"/>
              </w:rPr>
              <w:t>月31日。</w:t>
            </w:r>
          </w:p>
        </w:tc>
      </w:tr>
      <w:tr w:rsidR="009C0CF9" w:rsidRPr="009C0CF9" w:rsidTr="009C0CF9">
        <w:trPr>
          <w:trHeight w:val="255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t>7</w:t>
            </w:r>
          </w:p>
        </w:tc>
        <w:tc>
          <w:tcPr>
            <w:tcW w:w="1276" w:type="dxa"/>
            <w:tcBorders>
              <w:top w:val="nil"/>
              <w:left w:val="nil"/>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t>电梯维护保养服务要求</w:t>
            </w:r>
          </w:p>
        </w:tc>
        <w:tc>
          <w:tcPr>
            <w:tcW w:w="7061" w:type="dxa"/>
            <w:tcBorders>
              <w:top w:val="nil"/>
              <w:left w:val="nil"/>
              <w:bottom w:val="single" w:sz="4" w:space="0" w:color="auto"/>
              <w:right w:val="single" w:sz="4" w:space="0" w:color="auto"/>
            </w:tcBorders>
            <w:shd w:val="clear" w:color="auto" w:fill="auto"/>
            <w:vAlign w:val="center"/>
            <w:hideMark/>
          </w:tcPr>
          <w:p w:rsidR="009C0CF9" w:rsidRDefault="009C0CF9" w:rsidP="009C0CF9">
            <w:pPr>
              <w:widowControl/>
              <w:numPr>
                <w:ilvl w:val="0"/>
                <w:numId w:val="5"/>
              </w:numPr>
              <w:spacing w:line="360" w:lineRule="auto"/>
              <w:rPr>
                <w:rFonts w:ascii="宋体" w:hAnsi="宋体" w:cs="宋体"/>
                <w:color w:val="000000"/>
                <w:kern w:val="0"/>
                <w:szCs w:val="21"/>
              </w:rPr>
            </w:pPr>
            <w:r w:rsidRPr="009C0CF9">
              <w:rPr>
                <w:rFonts w:ascii="宋体" w:hAnsi="宋体" w:cs="宋体" w:hint="eastAsia"/>
                <w:color w:val="000000"/>
                <w:kern w:val="0"/>
                <w:szCs w:val="21"/>
              </w:rPr>
              <w:t>保证电梯安全运行。</w:t>
            </w:r>
          </w:p>
          <w:p w:rsidR="009C0CF9" w:rsidRDefault="009C0CF9" w:rsidP="009C0CF9">
            <w:pPr>
              <w:widowControl/>
              <w:numPr>
                <w:ilvl w:val="0"/>
                <w:numId w:val="5"/>
              </w:numPr>
              <w:spacing w:line="360" w:lineRule="auto"/>
              <w:rPr>
                <w:rFonts w:ascii="宋体" w:hAnsi="宋体" w:cs="宋体"/>
                <w:color w:val="000000"/>
                <w:kern w:val="0"/>
                <w:szCs w:val="21"/>
              </w:rPr>
            </w:pPr>
            <w:r w:rsidRPr="009C0CF9">
              <w:rPr>
                <w:rFonts w:ascii="宋体" w:hAnsi="宋体" w:cs="宋体" w:hint="eastAsia"/>
                <w:color w:val="000000"/>
                <w:kern w:val="0"/>
                <w:szCs w:val="21"/>
              </w:rPr>
              <w:t>在保证电梯安全运行的前提下满足电梯各功能正常使用的需要。</w:t>
            </w:r>
          </w:p>
          <w:p w:rsidR="009C0CF9" w:rsidRDefault="009C0CF9" w:rsidP="009C0CF9">
            <w:pPr>
              <w:widowControl/>
              <w:numPr>
                <w:ilvl w:val="0"/>
                <w:numId w:val="5"/>
              </w:numPr>
              <w:spacing w:line="360" w:lineRule="auto"/>
              <w:rPr>
                <w:rFonts w:ascii="宋体" w:hAnsi="宋体" w:cs="宋体"/>
                <w:color w:val="000000"/>
                <w:kern w:val="0"/>
                <w:szCs w:val="21"/>
              </w:rPr>
            </w:pPr>
            <w:r w:rsidRPr="009C0CF9">
              <w:rPr>
                <w:rFonts w:ascii="宋体" w:hAnsi="宋体" w:cs="宋体" w:hint="eastAsia"/>
                <w:color w:val="000000"/>
                <w:kern w:val="0"/>
                <w:szCs w:val="21"/>
              </w:rPr>
              <w:t>在保证电梯安全运行的前提下降低电梯维护保养成本。</w:t>
            </w:r>
          </w:p>
          <w:p w:rsidR="009C0CF9" w:rsidRDefault="009C0CF9" w:rsidP="009C0CF9">
            <w:pPr>
              <w:widowControl/>
              <w:numPr>
                <w:ilvl w:val="0"/>
                <w:numId w:val="5"/>
              </w:numPr>
              <w:spacing w:line="360" w:lineRule="auto"/>
              <w:rPr>
                <w:rFonts w:ascii="宋体" w:hAnsi="宋体" w:cs="宋体"/>
                <w:color w:val="000000"/>
                <w:kern w:val="0"/>
                <w:szCs w:val="21"/>
              </w:rPr>
            </w:pPr>
            <w:r w:rsidRPr="009C0CF9">
              <w:rPr>
                <w:rFonts w:ascii="宋体" w:hAnsi="宋体" w:cs="宋体" w:hint="eastAsia"/>
                <w:color w:val="000000"/>
                <w:kern w:val="0"/>
                <w:szCs w:val="21"/>
              </w:rPr>
              <w:t>日常维护保养应遵守的标准</w:t>
            </w:r>
          </w:p>
          <w:p w:rsidR="009C0CF9" w:rsidRDefault="009C0CF9" w:rsidP="009C0CF9">
            <w:pPr>
              <w:widowControl/>
              <w:spacing w:line="360" w:lineRule="auto"/>
              <w:ind w:left="720"/>
              <w:rPr>
                <w:rFonts w:ascii="宋体" w:hAnsi="宋体" w:cs="宋体"/>
                <w:color w:val="000000"/>
                <w:kern w:val="0"/>
                <w:szCs w:val="21"/>
              </w:rPr>
            </w:pPr>
            <w:r w:rsidRPr="009C0CF9">
              <w:rPr>
                <w:rFonts w:ascii="宋体" w:hAnsi="宋体" w:cs="宋体" w:hint="eastAsia"/>
                <w:color w:val="000000"/>
                <w:kern w:val="0"/>
                <w:szCs w:val="21"/>
              </w:rPr>
              <w:t xml:space="preserve">①电梯制造与安全规范  </w:t>
            </w:r>
          </w:p>
          <w:p w:rsidR="009C0CF9" w:rsidRDefault="009C0CF9" w:rsidP="009C0CF9">
            <w:pPr>
              <w:widowControl/>
              <w:spacing w:line="360" w:lineRule="auto"/>
              <w:ind w:left="720"/>
              <w:rPr>
                <w:rFonts w:ascii="宋体" w:hAnsi="宋体" w:cs="宋体"/>
                <w:color w:val="000000"/>
                <w:kern w:val="0"/>
                <w:szCs w:val="21"/>
              </w:rPr>
            </w:pPr>
            <w:r w:rsidRPr="009C0CF9">
              <w:rPr>
                <w:rFonts w:ascii="宋体" w:hAnsi="宋体" w:cs="宋体" w:hint="eastAsia"/>
                <w:color w:val="000000"/>
                <w:kern w:val="0"/>
                <w:szCs w:val="21"/>
              </w:rPr>
              <w:t xml:space="preserve">②电梯安装验收规范 </w:t>
            </w:r>
          </w:p>
          <w:p w:rsidR="005728E7" w:rsidRDefault="009C0CF9" w:rsidP="009C0CF9">
            <w:pPr>
              <w:widowControl/>
              <w:spacing w:line="360" w:lineRule="auto"/>
              <w:ind w:left="720"/>
              <w:rPr>
                <w:rFonts w:ascii="宋体" w:hAnsi="宋体" w:cs="宋体"/>
                <w:color w:val="000000"/>
                <w:kern w:val="0"/>
                <w:szCs w:val="21"/>
              </w:rPr>
            </w:pPr>
            <w:r w:rsidRPr="009C0CF9">
              <w:rPr>
                <w:rFonts w:ascii="宋体" w:hAnsi="宋体" w:cs="宋体" w:hint="eastAsia"/>
                <w:color w:val="000000"/>
                <w:kern w:val="0"/>
                <w:szCs w:val="21"/>
              </w:rPr>
              <w:t>③电梯维修规范</w:t>
            </w:r>
          </w:p>
          <w:p w:rsidR="009C0CF9" w:rsidRDefault="009C0CF9" w:rsidP="009C0CF9">
            <w:pPr>
              <w:widowControl/>
              <w:spacing w:line="360" w:lineRule="auto"/>
              <w:ind w:left="720"/>
              <w:rPr>
                <w:rFonts w:ascii="宋体" w:hAnsi="宋体" w:cs="宋体"/>
                <w:color w:val="000000"/>
                <w:kern w:val="0"/>
                <w:szCs w:val="21"/>
              </w:rPr>
            </w:pPr>
            <w:r w:rsidRPr="009C0CF9">
              <w:rPr>
                <w:rFonts w:ascii="宋体" w:hAnsi="宋体" w:cs="宋体" w:hint="eastAsia"/>
                <w:color w:val="000000"/>
                <w:kern w:val="0"/>
                <w:szCs w:val="21"/>
              </w:rPr>
              <w:t>④电梯安装使用维护说明书</w:t>
            </w:r>
          </w:p>
          <w:p w:rsidR="009C0CF9" w:rsidRPr="009C0CF9" w:rsidRDefault="009C0CF9" w:rsidP="009C0CF9">
            <w:pPr>
              <w:widowControl/>
              <w:spacing w:line="360" w:lineRule="auto"/>
              <w:ind w:left="720"/>
              <w:rPr>
                <w:rFonts w:ascii="宋体" w:hAnsi="宋体" w:cs="宋体"/>
                <w:color w:val="000000"/>
                <w:kern w:val="0"/>
                <w:szCs w:val="21"/>
              </w:rPr>
            </w:pPr>
            <w:r w:rsidRPr="009C0CF9">
              <w:rPr>
                <w:rFonts w:ascii="宋体" w:hAnsi="宋体" w:cs="宋体" w:hint="eastAsia"/>
                <w:color w:val="000000"/>
                <w:kern w:val="0"/>
                <w:szCs w:val="21"/>
              </w:rPr>
              <w:t>⑤维保合同</w:t>
            </w:r>
          </w:p>
        </w:tc>
      </w:tr>
      <w:tr w:rsidR="009C0CF9" w:rsidRPr="009C0CF9" w:rsidTr="009C0CF9">
        <w:trPr>
          <w:trHeight w:val="262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t>8</w:t>
            </w:r>
          </w:p>
        </w:tc>
        <w:tc>
          <w:tcPr>
            <w:tcW w:w="1276" w:type="dxa"/>
            <w:tcBorders>
              <w:top w:val="nil"/>
              <w:left w:val="nil"/>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t>承包方式及报价要求</w:t>
            </w:r>
          </w:p>
        </w:tc>
        <w:tc>
          <w:tcPr>
            <w:tcW w:w="7061" w:type="dxa"/>
            <w:tcBorders>
              <w:top w:val="nil"/>
              <w:left w:val="nil"/>
              <w:bottom w:val="single" w:sz="4" w:space="0" w:color="auto"/>
              <w:right w:val="single" w:sz="4" w:space="0" w:color="auto"/>
            </w:tcBorders>
            <w:shd w:val="clear" w:color="auto" w:fill="auto"/>
            <w:vAlign w:val="center"/>
            <w:hideMark/>
          </w:tcPr>
          <w:p w:rsidR="009C0CF9" w:rsidRDefault="009C0CF9" w:rsidP="009C0CF9">
            <w:pPr>
              <w:widowControl/>
              <w:spacing w:line="360" w:lineRule="auto"/>
              <w:rPr>
                <w:rFonts w:ascii="宋体" w:hAnsi="宋体" w:cs="宋体"/>
                <w:color w:val="000000"/>
                <w:kern w:val="0"/>
                <w:szCs w:val="21"/>
              </w:rPr>
            </w:pPr>
            <w:r w:rsidRPr="009C0CF9">
              <w:rPr>
                <w:rFonts w:ascii="宋体" w:hAnsi="宋体" w:cs="宋体" w:hint="eastAsia"/>
                <w:color w:val="000000"/>
                <w:kern w:val="0"/>
                <w:szCs w:val="21"/>
              </w:rPr>
              <w:t>（1） 承包方式：半包（维保价格包含免费提供</w:t>
            </w:r>
            <w:r w:rsidR="005728E7">
              <w:rPr>
                <w:rFonts w:ascii="宋体" w:hAnsi="宋体" w:cs="宋体" w:hint="eastAsia"/>
                <w:color w:val="000000"/>
                <w:kern w:val="0"/>
                <w:szCs w:val="21"/>
              </w:rPr>
              <w:t>2</w:t>
            </w:r>
            <w:r w:rsidRPr="009C0CF9">
              <w:rPr>
                <w:rFonts w:ascii="宋体" w:hAnsi="宋体" w:cs="宋体" w:hint="eastAsia"/>
                <w:color w:val="000000"/>
                <w:kern w:val="0"/>
                <w:szCs w:val="21"/>
              </w:rPr>
              <w:t>00元以内配件）。</w:t>
            </w:r>
          </w:p>
          <w:p w:rsidR="009C0CF9" w:rsidRDefault="009C0CF9" w:rsidP="009C0CF9">
            <w:pPr>
              <w:widowControl/>
              <w:spacing w:line="360" w:lineRule="auto"/>
              <w:rPr>
                <w:rFonts w:ascii="宋体" w:hAnsi="宋体" w:cs="宋体"/>
                <w:color w:val="000000"/>
                <w:kern w:val="0"/>
                <w:szCs w:val="21"/>
              </w:rPr>
            </w:pPr>
            <w:r w:rsidRPr="009C0CF9">
              <w:rPr>
                <w:rFonts w:ascii="宋体" w:hAnsi="宋体" w:cs="宋体" w:hint="eastAsia"/>
                <w:color w:val="000000"/>
                <w:kern w:val="0"/>
                <w:szCs w:val="21"/>
              </w:rPr>
              <w:t>（2） 报价要求：</w:t>
            </w:r>
          </w:p>
          <w:p w:rsidR="009C0CF9" w:rsidRDefault="009C0CF9" w:rsidP="009C0CF9">
            <w:pPr>
              <w:widowControl/>
              <w:spacing w:line="360" w:lineRule="auto"/>
              <w:rPr>
                <w:rFonts w:ascii="宋体" w:hAnsi="宋体" w:cs="宋体"/>
                <w:color w:val="000000"/>
                <w:kern w:val="0"/>
                <w:szCs w:val="21"/>
              </w:rPr>
            </w:pPr>
            <w:r w:rsidRPr="009C0CF9">
              <w:rPr>
                <w:rFonts w:ascii="宋体" w:hAnsi="宋体" w:cs="宋体" w:hint="eastAsia"/>
                <w:color w:val="000000"/>
                <w:kern w:val="0"/>
                <w:szCs w:val="21"/>
              </w:rPr>
              <w:t>a) 电梯维护费用按（每月/台）方式综合包干单价计取, 半包责任内不再记取其他任何费用；每月实际发生维保数量由甲方相关部门统计并与维保方共同查检并签字确认；</w:t>
            </w:r>
          </w:p>
          <w:p w:rsidR="009C0CF9" w:rsidRDefault="009C0CF9" w:rsidP="009C0CF9">
            <w:pPr>
              <w:widowControl/>
              <w:spacing w:line="360" w:lineRule="auto"/>
              <w:rPr>
                <w:rFonts w:ascii="宋体" w:hAnsi="宋体" w:cs="宋体"/>
                <w:color w:val="000000"/>
                <w:kern w:val="0"/>
                <w:szCs w:val="21"/>
              </w:rPr>
            </w:pPr>
            <w:r w:rsidRPr="009C0CF9">
              <w:rPr>
                <w:rFonts w:ascii="宋体" w:hAnsi="宋体" w:cs="宋体" w:hint="eastAsia"/>
                <w:color w:val="000000"/>
                <w:kern w:val="0"/>
                <w:szCs w:val="21"/>
              </w:rPr>
              <w:t>b) 投标人需要提供电子板，电子配件等主要部件的详细报价明细表（即：免费配件范围及非免费配件报价表）；</w:t>
            </w:r>
          </w:p>
          <w:p w:rsidR="009C0CF9" w:rsidRPr="009C0CF9" w:rsidRDefault="009C0CF9" w:rsidP="009C0CF9">
            <w:pPr>
              <w:widowControl/>
              <w:spacing w:line="360" w:lineRule="auto"/>
              <w:rPr>
                <w:rFonts w:ascii="宋体" w:hAnsi="宋体" w:cs="宋体"/>
                <w:color w:val="000000"/>
                <w:kern w:val="0"/>
                <w:szCs w:val="21"/>
              </w:rPr>
            </w:pPr>
            <w:r w:rsidRPr="009C0CF9">
              <w:rPr>
                <w:rFonts w:ascii="宋体" w:hAnsi="宋体" w:cs="宋体" w:hint="eastAsia"/>
                <w:color w:val="000000"/>
                <w:kern w:val="0"/>
                <w:szCs w:val="21"/>
              </w:rPr>
              <w:t>c) 计价公式：维护保养费（综合包干单价）    元× 维护   台数  =       元（人民币）。</w:t>
            </w:r>
          </w:p>
        </w:tc>
      </w:tr>
      <w:tr w:rsidR="009C0CF9" w:rsidRPr="009C0CF9" w:rsidTr="009C0CF9">
        <w:trPr>
          <w:trHeight w:val="280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lastRenderedPageBreak/>
              <w:t>9</w:t>
            </w:r>
          </w:p>
        </w:tc>
        <w:tc>
          <w:tcPr>
            <w:tcW w:w="1276" w:type="dxa"/>
            <w:tcBorders>
              <w:top w:val="nil"/>
              <w:left w:val="nil"/>
              <w:bottom w:val="single" w:sz="4" w:space="0" w:color="auto"/>
              <w:right w:val="single" w:sz="4" w:space="0" w:color="auto"/>
            </w:tcBorders>
            <w:shd w:val="clear" w:color="auto" w:fill="auto"/>
            <w:noWrap/>
            <w:vAlign w:val="center"/>
            <w:hideMark/>
          </w:tcPr>
          <w:p w:rsidR="009C0CF9" w:rsidRPr="009C0CF9" w:rsidRDefault="009C0CF9" w:rsidP="009C0CF9">
            <w:pPr>
              <w:widowControl/>
              <w:spacing w:line="360" w:lineRule="auto"/>
              <w:jc w:val="left"/>
              <w:rPr>
                <w:rFonts w:ascii="宋体" w:hAnsi="宋体" w:cs="宋体"/>
                <w:color w:val="000000"/>
                <w:kern w:val="0"/>
                <w:szCs w:val="21"/>
              </w:rPr>
            </w:pPr>
            <w:r w:rsidRPr="009C0CF9">
              <w:rPr>
                <w:rFonts w:ascii="宋体" w:hAnsi="宋体" w:cs="宋体" w:hint="eastAsia"/>
                <w:color w:val="000000"/>
                <w:kern w:val="0"/>
                <w:szCs w:val="21"/>
              </w:rPr>
              <w:t>投标人资质条件、能力和信誉</w:t>
            </w:r>
          </w:p>
        </w:tc>
        <w:tc>
          <w:tcPr>
            <w:tcW w:w="7061" w:type="dxa"/>
            <w:tcBorders>
              <w:top w:val="nil"/>
              <w:left w:val="nil"/>
              <w:bottom w:val="single" w:sz="4" w:space="0" w:color="auto"/>
              <w:right w:val="single" w:sz="4" w:space="0" w:color="auto"/>
            </w:tcBorders>
            <w:shd w:val="clear" w:color="auto" w:fill="auto"/>
            <w:vAlign w:val="center"/>
            <w:hideMark/>
          </w:tcPr>
          <w:p w:rsidR="009C0CF9" w:rsidRDefault="009C0CF9" w:rsidP="009C0CF9">
            <w:pPr>
              <w:widowControl/>
              <w:spacing w:line="360" w:lineRule="auto"/>
              <w:rPr>
                <w:rFonts w:ascii="宋体" w:hAnsi="宋体" w:cs="宋体"/>
                <w:color w:val="000000"/>
                <w:kern w:val="0"/>
                <w:szCs w:val="21"/>
              </w:rPr>
            </w:pPr>
            <w:r w:rsidRPr="009C0CF9">
              <w:rPr>
                <w:rFonts w:ascii="宋体" w:hAnsi="宋体" w:cs="宋体" w:hint="eastAsia"/>
                <w:color w:val="000000"/>
                <w:kern w:val="0"/>
                <w:szCs w:val="21"/>
              </w:rPr>
              <w:t>资格要求：</w:t>
            </w:r>
          </w:p>
          <w:p w:rsidR="009C0CF9" w:rsidRDefault="009C0CF9" w:rsidP="009C0CF9">
            <w:pPr>
              <w:widowControl/>
              <w:spacing w:line="360" w:lineRule="auto"/>
              <w:rPr>
                <w:rFonts w:ascii="宋体" w:hAnsi="宋体" w:cs="宋体"/>
                <w:color w:val="000000"/>
                <w:kern w:val="0"/>
                <w:szCs w:val="21"/>
              </w:rPr>
            </w:pPr>
            <w:r w:rsidRPr="009C0CF9">
              <w:rPr>
                <w:rFonts w:ascii="宋体" w:hAnsi="宋体" w:cs="宋体" w:hint="eastAsia"/>
                <w:color w:val="000000"/>
                <w:kern w:val="0"/>
                <w:szCs w:val="21"/>
              </w:rPr>
              <w:t>1) 投标人须具有成都市质量监督局颁发的《中华人民共和国特种设备安装改造维修许可证》（电梯安装、改造、维修B级及以上资质）；</w:t>
            </w:r>
          </w:p>
          <w:p w:rsidR="009C0CF9" w:rsidRDefault="009C0CF9" w:rsidP="009C0CF9">
            <w:pPr>
              <w:widowControl/>
              <w:spacing w:line="360" w:lineRule="auto"/>
              <w:rPr>
                <w:rFonts w:ascii="宋体" w:hAnsi="宋体" w:cs="宋体"/>
                <w:color w:val="000000"/>
                <w:kern w:val="0"/>
                <w:szCs w:val="21"/>
              </w:rPr>
            </w:pPr>
            <w:r w:rsidRPr="009C0CF9">
              <w:rPr>
                <w:rFonts w:ascii="宋体" w:hAnsi="宋体" w:cs="宋体" w:hint="eastAsia"/>
                <w:color w:val="000000"/>
                <w:kern w:val="0"/>
                <w:szCs w:val="21"/>
              </w:rPr>
              <w:t>2) 具有独立企业法人资格（合法、有效时期范围内）；</w:t>
            </w:r>
          </w:p>
          <w:p w:rsidR="009C0CF9" w:rsidRDefault="009C0CF9" w:rsidP="009C0CF9">
            <w:pPr>
              <w:widowControl/>
              <w:spacing w:line="360" w:lineRule="auto"/>
              <w:rPr>
                <w:rFonts w:ascii="宋体" w:hAnsi="宋体" w:cs="宋体"/>
                <w:color w:val="000000"/>
                <w:kern w:val="0"/>
                <w:szCs w:val="21"/>
              </w:rPr>
            </w:pPr>
            <w:r w:rsidRPr="009C0CF9">
              <w:rPr>
                <w:rFonts w:ascii="宋体" w:hAnsi="宋体" w:cs="宋体" w:hint="eastAsia"/>
                <w:color w:val="000000"/>
                <w:kern w:val="0"/>
                <w:szCs w:val="21"/>
              </w:rPr>
              <w:t>3) 投标人需在贵阳市内设有维修中心，并提供维修中心地址、电话、维修人员情况。</w:t>
            </w:r>
            <w:r w:rsidRPr="009C0CF9">
              <w:rPr>
                <w:rFonts w:ascii="宋体" w:hAnsi="宋体" w:cs="宋体" w:hint="eastAsia"/>
                <w:color w:val="000000"/>
                <w:kern w:val="0"/>
                <w:szCs w:val="21"/>
              </w:rPr>
              <w:br/>
              <w:t>4) 投标人必须具备维修本工程电梯的相关技术，同时具备强大的技术职员力量。</w:t>
            </w:r>
          </w:p>
          <w:p w:rsidR="009C0CF9" w:rsidRDefault="009C0CF9" w:rsidP="009C0CF9">
            <w:pPr>
              <w:widowControl/>
              <w:spacing w:line="360" w:lineRule="auto"/>
              <w:rPr>
                <w:rFonts w:ascii="宋体" w:hAnsi="宋体" w:cs="宋体"/>
                <w:color w:val="000000"/>
                <w:kern w:val="0"/>
                <w:szCs w:val="21"/>
              </w:rPr>
            </w:pPr>
            <w:r w:rsidRPr="009C0CF9">
              <w:rPr>
                <w:rFonts w:ascii="宋体" w:hAnsi="宋体" w:cs="宋体" w:hint="eastAsia"/>
                <w:color w:val="000000"/>
                <w:kern w:val="0"/>
                <w:szCs w:val="21"/>
              </w:rPr>
              <w:t xml:space="preserve">财务要求：近两年无亏损。 </w:t>
            </w:r>
          </w:p>
          <w:p w:rsidR="009C0CF9" w:rsidRPr="009C0CF9" w:rsidRDefault="009C0CF9" w:rsidP="009C0CF9">
            <w:pPr>
              <w:widowControl/>
              <w:spacing w:line="360" w:lineRule="auto"/>
              <w:rPr>
                <w:rFonts w:ascii="宋体" w:hAnsi="宋体" w:cs="宋体"/>
                <w:color w:val="000000"/>
                <w:kern w:val="0"/>
                <w:szCs w:val="21"/>
              </w:rPr>
            </w:pPr>
            <w:r w:rsidRPr="009C0CF9">
              <w:rPr>
                <w:rFonts w:ascii="宋体" w:hAnsi="宋体" w:cs="宋体" w:hint="eastAsia"/>
                <w:color w:val="000000"/>
                <w:kern w:val="0"/>
                <w:szCs w:val="21"/>
              </w:rPr>
              <w:t>其他要求：遵守国家法律、行政法规，具有良好的信誉和商业道德。</w:t>
            </w:r>
          </w:p>
        </w:tc>
      </w:tr>
      <w:tr w:rsidR="009C0CF9" w:rsidRPr="009C0CF9" w:rsidTr="009C0CF9">
        <w:trPr>
          <w:trHeight w:val="14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t>10</w:t>
            </w:r>
          </w:p>
        </w:tc>
        <w:tc>
          <w:tcPr>
            <w:tcW w:w="1276" w:type="dxa"/>
            <w:tcBorders>
              <w:top w:val="nil"/>
              <w:left w:val="nil"/>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t>踏勘现场</w:t>
            </w:r>
          </w:p>
        </w:tc>
        <w:tc>
          <w:tcPr>
            <w:tcW w:w="7061" w:type="dxa"/>
            <w:tcBorders>
              <w:top w:val="nil"/>
              <w:left w:val="nil"/>
              <w:bottom w:val="single" w:sz="4" w:space="0" w:color="auto"/>
              <w:right w:val="single" w:sz="4" w:space="0" w:color="auto"/>
            </w:tcBorders>
            <w:shd w:val="clear" w:color="auto" w:fill="auto"/>
            <w:vAlign w:val="center"/>
            <w:hideMark/>
          </w:tcPr>
          <w:p w:rsidR="009C0CF9" w:rsidRDefault="009C0CF9" w:rsidP="009C0CF9">
            <w:pPr>
              <w:widowControl/>
              <w:spacing w:line="360" w:lineRule="auto"/>
              <w:rPr>
                <w:rFonts w:ascii="宋体" w:hAnsi="宋体"/>
                <w:color w:val="000000"/>
                <w:kern w:val="0"/>
                <w:szCs w:val="21"/>
              </w:rPr>
            </w:pPr>
            <w:r w:rsidRPr="009C0CF9">
              <w:rPr>
                <w:color w:val="000000"/>
                <w:kern w:val="0"/>
                <w:szCs w:val="21"/>
              </w:rPr>
              <w:t>1</w:t>
            </w:r>
            <w:r w:rsidRPr="009C0CF9">
              <w:rPr>
                <w:rFonts w:ascii="宋体" w:hAnsi="宋体" w:hint="eastAsia"/>
                <w:color w:val="000000"/>
                <w:kern w:val="0"/>
                <w:szCs w:val="21"/>
              </w:rPr>
              <w:t>、</w:t>
            </w:r>
            <w:r w:rsidRPr="009C0CF9">
              <w:rPr>
                <w:color w:val="000000"/>
                <w:kern w:val="0"/>
                <w:szCs w:val="21"/>
              </w:rPr>
              <w:t xml:space="preserve"> </w:t>
            </w:r>
            <w:r w:rsidRPr="009C0CF9">
              <w:rPr>
                <w:rFonts w:ascii="宋体" w:hAnsi="宋体" w:hint="eastAsia"/>
                <w:color w:val="000000"/>
                <w:kern w:val="0"/>
                <w:szCs w:val="21"/>
              </w:rPr>
              <w:t>投标人自行踏勘项目现场。现场联系人：</w:t>
            </w:r>
            <w:r w:rsidR="00902928">
              <w:rPr>
                <w:rFonts w:ascii="宋体" w:hAnsi="宋体" w:hint="eastAsia"/>
                <w:color w:val="000000"/>
                <w:kern w:val="0"/>
                <w:szCs w:val="21"/>
              </w:rPr>
              <w:t>熊晏</w:t>
            </w:r>
            <w:r w:rsidRPr="009C0CF9">
              <w:rPr>
                <w:rFonts w:ascii="宋体" w:hAnsi="宋体" w:hint="eastAsia"/>
                <w:color w:val="000000"/>
                <w:kern w:val="0"/>
                <w:szCs w:val="21"/>
              </w:rPr>
              <w:t>：</w:t>
            </w:r>
            <w:r w:rsidR="00902928">
              <w:rPr>
                <w:rFonts w:ascii="宋体" w:hAnsi="宋体" w:hint="eastAsia"/>
                <w:color w:val="000000"/>
                <w:kern w:val="0"/>
                <w:szCs w:val="21"/>
              </w:rPr>
              <w:t>18095632056</w:t>
            </w:r>
          </w:p>
          <w:p w:rsidR="009C0CF9" w:rsidRDefault="009C0CF9" w:rsidP="009C0CF9">
            <w:pPr>
              <w:widowControl/>
              <w:spacing w:line="360" w:lineRule="auto"/>
              <w:rPr>
                <w:rFonts w:ascii="宋体" w:hAnsi="宋体"/>
                <w:color w:val="000000"/>
                <w:kern w:val="0"/>
                <w:szCs w:val="21"/>
              </w:rPr>
            </w:pPr>
            <w:r w:rsidRPr="009C0CF9">
              <w:rPr>
                <w:color w:val="000000"/>
                <w:kern w:val="0"/>
                <w:szCs w:val="21"/>
              </w:rPr>
              <w:t>2</w:t>
            </w:r>
            <w:r w:rsidRPr="009C0CF9">
              <w:rPr>
                <w:rFonts w:ascii="宋体" w:hAnsi="宋体" w:hint="eastAsia"/>
                <w:color w:val="000000"/>
                <w:kern w:val="0"/>
                <w:szCs w:val="21"/>
              </w:rPr>
              <w:t>、</w:t>
            </w:r>
            <w:r w:rsidRPr="009C0CF9">
              <w:rPr>
                <w:color w:val="000000"/>
                <w:kern w:val="0"/>
                <w:szCs w:val="21"/>
              </w:rPr>
              <w:t xml:space="preserve"> </w:t>
            </w:r>
            <w:r w:rsidRPr="009C0CF9">
              <w:rPr>
                <w:rFonts w:ascii="宋体" w:hAnsi="宋体" w:hint="eastAsia"/>
                <w:color w:val="000000"/>
                <w:kern w:val="0"/>
                <w:szCs w:val="21"/>
              </w:rPr>
              <w:t>投标人踏勘现场发生的费用自理。</w:t>
            </w:r>
            <w:r w:rsidRPr="009C0CF9">
              <w:rPr>
                <w:rFonts w:ascii="宋体" w:hAnsi="宋体" w:hint="eastAsia"/>
                <w:color w:val="000000"/>
                <w:kern w:val="0"/>
                <w:szCs w:val="21"/>
              </w:rPr>
              <w:br/>
            </w:r>
            <w:r w:rsidRPr="009C0CF9">
              <w:rPr>
                <w:color w:val="000000"/>
                <w:kern w:val="0"/>
                <w:szCs w:val="21"/>
              </w:rPr>
              <w:t>3</w:t>
            </w:r>
            <w:r w:rsidRPr="009C0CF9">
              <w:rPr>
                <w:rFonts w:ascii="宋体" w:hAnsi="宋体" w:hint="eastAsia"/>
                <w:color w:val="000000"/>
                <w:kern w:val="0"/>
                <w:szCs w:val="21"/>
              </w:rPr>
              <w:t>、</w:t>
            </w:r>
            <w:r w:rsidRPr="009C0CF9">
              <w:rPr>
                <w:color w:val="000000"/>
                <w:kern w:val="0"/>
                <w:szCs w:val="21"/>
              </w:rPr>
              <w:t xml:space="preserve"> </w:t>
            </w:r>
            <w:r w:rsidRPr="009C0CF9">
              <w:rPr>
                <w:rFonts w:ascii="宋体" w:hAnsi="宋体" w:hint="eastAsia"/>
                <w:color w:val="000000"/>
                <w:kern w:val="0"/>
                <w:szCs w:val="21"/>
              </w:rPr>
              <w:t>投标人自行负责在踏勘现场中所发生的人员伤亡和财产损失。</w:t>
            </w:r>
          </w:p>
          <w:p w:rsidR="009C0CF9" w:rsidRPr="009C0CF9" w:rsidRDefault="009C0CF9" w:rsidP="009C0CF9">
            <w:pPr>
              <w:widowControl/>
              <w:spacing w:line="360" w:lineRule="auto"/>
              <w:rPr>
                <w:color w:val="000000"/>
                <w:kern w:val="0"/>
                <w:szCs w:val="21"/>
              </w:rPr>
            </w:pPr>
            <w:r w:rsidRPr="009C0CF9">
              <w:rPr>
                <w:color w:val="000000"/>
                <w:kern w:val="0"/>
                <w:szCs w:val="21"/>
              </w:rPr>
              <w:t>4</w:t>
            </w:r>
            <w:r w:rsidRPr="009C0CF9">
              <w:rPr>
                <w:rFonts w:ascii="宋体" w:hAnsi="宋体" w:hint="eastAsia"/>
                <w:color w:val="000000"/>
                <w:kern w:val="0"/>
                <w:szCs w:val="21"/>
              </w:rPr>
              <w:t>、</w:t>
            </w:r>
            <w:r w:rsidRPr="009C0CF9">
              <w:rPr>
                <w:color w:val="000000"/>
                <w:kern w:val="0"/>
                <w:szCs w:val="21"/>
              </w:rPr>
              <w:t xml:space="preserve"> </w:t>
            </w:r>
            <w:r w:rsidRPr="009C0CF9">
              <w:rPr>
                <w:rFonts w:ascii="宋体" w:hAnsi="宋体" w:hint="eastAsia"/>
                <w:color w:val="000000"/>
                <w:kern w:val="0"/>
                <w:szCs w:val="21"/>
              </w:rPr>
              <w:t>招标人在踏勘现场中介绍的工程场地和相关的周边环境情况，供投标人在编制投标文件时参考，招标人不对投标人据此作出的判断和决策负责。</w:t>
            </w:r>
          </w:p>
        </w:tc>
      </w:tr>
      <w:tr w:rsidR="009C0CF9" w:rsidRPr="009C0CF9" w:rsidTr="009C0CF9">
        <w:trPr>
          <w:trHeight w:val="14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t>11</w:t>
            </w:r>
          </w:p>
        </w:tc>
        <w:tc>
          <w:tcPr>
            <w:tcW w:w="1276" w:type="dxa"/>
            <w:tcBorders>
              <w:top w:val="nil"/>
              <w:left w:val="nil"/>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t>偏离</w:t>
            </w:r>
          </w:p>
        </w:tc>
        <w:tc>
          <w:tcPr>
            <w:tcW w:w="7061" w:type="dxa"/>
            <w:tcBorders>
              <w:top w:val="nil"/>
              <w:left w:val="nil"/>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rPr>
                <w:rFonts w:ascii="宋体" w:hAnsi="宋体" w:cs="宋体"/>
                <w:color w:val="000000"/>
                <w:kern w:val="0"/>
                <w:szCs w:val="21"/>
              </w:rPr>
            </w:pPr>
            <w:r w:rsidRPr="009C0CF9">
              <w:rPr>
                <w:rFonts w:ascii="宋体" w:hAnsi="宋体" w:cs="宋体" w:hint="eastAsia"/>
                <w:color w:val="000000"/>
                <w:kern w:val="0"/>
                <w:szCs w:val="21"/>
              </w:rPr>
              <w:t>不允许有原则性的负偏离，若投标人有偏离需求，须将偏离条款逐条在合同偏离中予以说明（附录五），投标人的偏离要求将影响招标人对偏离单位是否授予中标的判断。</w:t>
            </w:r>
          </w:p>
        </w:tc>
      </w:tr>
      <w:tr w:rsidR="009C0CF9" w:rsidRPr="009C0CF9" w:rsidTr="009C0CF9">
        <w:trPr>
          <w:trHeight w:val="14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t>12</w:t>
            </w:r>
          </w:p>
        </w:tc>
        <w:tc>
          <w:tcPr>
            <w:tcW w:w="1276" w:type="dxa"/>
            <w:tcBorders>
              <w:top w:val="nil"/>
              <w:left w:val="nil"/>
              <w:bottom w:val="single" w:sz="4" w:space="0" w:color="auto"/>
              <w:right w:val="single" w:sz="4" w:space="0" w:color="auto"/>
            </w:tcBorders>
            <w:shd w:val="clear" w:color="auto" w:fill="auto"/>
            <w:vAlign w:val="center"/>
            <w:hideMark/>
          </w:tcPr>
          <w:p w:rsidR="009C0CF9" w:rsidRPr="004B1A96" w:rsidRDefault="009C0CF9" w:rsidP="009C0CF9">
            <w:pPr>
              <w:widowControl/>
              <w:spacing w:line="360" w:lineRule="auto"/>
              <w:jc w:val="center"/>
              <w:rPr>
                <w:rFonts w:ascii="宋体" w:hAnsi="宋体" w:cs="宋体"/>
                <w:color w:val="FF0000"/>
                <w:kern w:val="0"/>
                <w:szCs w:val="21"/>
              </w:rPr>
            </w:pPr>
            <w:r w:rsidRPr="004B1A96">
              <w:rPr>
                <w:rFonts w:ascii="宋体" w:hAnsi="宋体" w:cs="宋体" w:hint="eastAsia"/>
                <w:color w:val="FF0000"/>
                <w:kern w:val="0"/>
                <w:szCs w:val="21"/>
              </w:rPr>
              <w:t>招标答疑</w:t>
            </w:r>
          </w:p>
        </w:tc>
        <w:tc>
          <w:tcPr>
            <w:tcW w:w="7061" w:type="dxa"/>
            <w:tcBorders>
              <w:top w:val="nil"/>
              <w:left w:val="nil"/>
              <w:bottom w:val="single" w:sz="4" w:space="0" w:color="auto"/>
              <w:right w:val="single" w:sz="4" w:space="0" w:color="auto"/>
            </w:tcBorders>
            <w:shd w:val="clear" w:color="auto" w:fill="auto"/>
            <w:vAlign w:val="center"/>
            <w:hideMark/>
          </w:tcPr>
          <w:p w:rsidR="009C0CF9" w:rsidRPr="004B1A96" w:rsidRDefault="009C0CF9" w:rsidP="00CE6252">
            <w:pPr>
              <w:widowControl/>
              <w:spacing w:line="360" w:lineRule="auto"/>
              <w:rPr>
                <w:rFonts w:ascii="宋体" w:hAnsi="宋体" w:cs="宋体"/>
                <w:color w:val="FF0000"/>
                <w:kern w:val="0"/>
                <w:szCs w:val="21"/>
              </w:rPr>
            </w:pPr>
            <w:r w:rsidRPr="004B1A96">
              <w:rPr>
                <w:rFonts w:ascii="宋体" w:hAnsi="宋体" w:cs="宋体" w:hint="eastAsia"/>
                <w:color w:val="FF0000"/>
                <w:kern w:val="0"/>
                <w:szCs w:val="21"/>
              </w:rPr>
              <w:t>投标人对招标文件有疑问的，应于</w:t>
            </w:r>
            <w:r w:rsidR="000C5FB1" w:rsidRPr="004B1A96">
              <w:rPr>
                <w:rFonts w:ascii="宋体" w:hAnsi="宋体" w:cs="宋体" w:hint="eastAsia"/>
                <w:color w:val="FF0000"/>
                <w:kern w:val="0"/>
                <w:szCs w:val="21"/>
              </w:rPr>
              <w:t>20</w:t>
            </w:r>
            <w:r w:rsidR="00902928">
              <w:rPr>
                <w:rFonts w:ascii="宋体" w:hAnsi="宋体" w:cs="宋体" w:hint="eastAsia"/>
                <w:color w:val="FF0000"/>
                <w:kern w:val="0"/>
                <w:szCs w:val="21"/>
              </w:rPr>
              <w:t>20</w:t>
            </w:r>
            <w:r w:rsidRPr="004B1A96">
              <w:rPr>
                <w:rFonts w:ascii="宋体" w:hAnsi="宋体" w:cs="宋体" w:hint="eastAsia"/>
                <w:color w:val="FF0000"/>
                <w:kern w:val="0"/>
                <w:szCs w:val="21"/>
              </w:rPr>
              <w:t>年</w:t>
            </w:r>
            <w:r w:rsidR="001E422F">
              <w:rPr>
                <w:rFonts w:ascii="宋体" w:hAnsi="宋体" w:cs="宋体" w:hint="eastAsia"/>
                <w:color w:val="FF0000"/>
                <w:kern w:val="0"/>
                <w:szCs w:val="21"/>
              </w:rPr>
              <w:t>5</w:t>
            </w:r>
            <w:r w:rsidRPr="004B1A96">
              <w:rPr>
                <w:rFonts w:ascii="宋体" w:hAnsi="宋体" w:cs="宋体" w:hint="eastAsia"/>
                <w:color w:val="FF0000"/>
                <w:kern w:val="0"/>
                <w:szCs w:val="21"/>
              </w:rPr>
              <w:t>月</w:t>
            </w:r>
            <w:r w:rsidR="00CE6252">
              <w:rPr>
                <w:rFonts w:ascii="宋体" w:hAnsi="宋体" w:cs="宋体" w:hint="eastAsia"/>
                <w:color w:val="FF0000"/>
                <w:kern w:val="0"/>
                <w:szCs w:val="21"/>
              </w:rPr>
              <w:t>15</w:t>
            </w:r>
            <w:r w:rsidRPr="004B1A96">
              <w:rPr>
                <w:rFonts w:ascii="宋体" w:hAnsi="宋体" w:cs="宋体" w:hint="eastAsia"/>
                <w:color w:val="FF0000"/>
                <w:kern w:val="0"/>
                <w:szCs w:val="21"/>
              </w:rPr>
              <w:t>日</w:t>
            </w:r>
            <w:r w:rsidR="000C5FB1" w:rsidRPr="004B1A96">
              <w:rPr>
                <w:rFonts w:ascii="宋体" w:hAnsi="宋体" w:cs="宋体" w:hint="eastAsia"/>
                <w:color w:val="FF0000"/>
                <w:kern w:val="0"/>
                <w:szCs w:val="21"/>
              </w:rPr>
              <w:t>15</w:t>
            </w:r>
            <w:r w:rsidRPr="004B1A96">
              <w:rPr>
                <w:rFonts w:ascii="宋体" w:hAnsi="宋体" w:cs="宋体" w:hint="eastAsia"/>
                <w:color w:val="FF0000"/>
                <w:kern w:val="0"/>
                <w:szCs w:val="21"/>
              </w:rPr>
              <w:t>:00前将疑问以书面形式递交至招标人，同时将疑问电子文档发送至招标人电子邮箱内，邮箱地址：</w:t>
            </w:r>
            <w:r w:rsidR="00902928">
              <w:rPr>
                <w:rFonts w:ascii="宋体" w:hAnsi="宋体" w:cs="宋体" w:hint="eastAsia"/>
                <w:color w:val="FF0000"/>
                <w:kern w:val="0"/>
                <w:szCs w:val="21"/>
              </w:rPr>
              <w:t>739591858</w:t>
            </w:r>
            <w:r w:rsidRPr="004B1A96">
              <w:rPr>
                <w:rFonts w:ascii="宋体" w:hAnsi="宋体" w:cs="宋体" w:hint="eastAsia"/>
                <w:color w:val="FF0000"/>
                <w:kern w:val="0"/>
                <w:szCs w:val="21"/>
              </w:rPr>
              <w:t>@qq.com ，招标人于20</w:t>
            </w:r>
            <w:r w:rsidR="00902928">
              <w:rPr>
                <w:rFonts w:ascii="宋体" w:hAnsi="宋体" w:cs="宋体" w:hint="eastAsia"/>
                <w:color w:val="FF0000"/>
                <w:kern w:val="0"/>
                <w:szCs w:val="21"/>
              </w:rPr>
              <w:t>20</w:t>
            </w:r>
            <w:r w:rsidRPr="004B1A96">
              <w:rPr>
                <w:rFonts w:ascii="宋体" w:hAnsi="宋体" w:cs="宋体" w:hint="eastAsia"/>
                <w:color w:val="FF0000"/>
                <w:kern w:val="0"/>
                <w:szCs w:val="21"/>
              </w:rPr>
              <w:t>年</w:t>
            </w:r>
            <w:r w:rsidR="001E422F">
              <w:rPr>
                <w:rFonts w:ascii="宋体" w:hAnsi="宋体" w:cs="宋体" w:hint="eastAsia"/>
                <w:color w:val="FF0000"/>
                <w:kern w:val="0"/>
                <w:szCs w:val="21"/>
              </w:rPr>
              <w:t>5</w:t>
            </w:r>
            <w:r w:rsidRPr="004B1A96">
              <w:rPr>
                <w:rFonts w:ascii="宋体" w:hAnsi="宋体" w:cs="宋体" w:hint="eastAsia"/>
                <w:color w:val="FF0000"/>
                <w:kern w:val="0"/>
                <w:szCs w:val="21"/>
              </w:rPr>
              <w:t>月</w:t>
            </w:r>
            <w:r w:rsidR="001E422F">
              <w:rPr>
                <w:rFonts w:ascii="宋体" w:hAnsi="宋体" w:cs="宋体" w:hint="eastAsia"/>
                <w:color w:val="FF0000"/>
                <w:kern w:val="0"/>
                <w:szCs w:val="21"/>
              </w:rPr>
              <w:t>1</w:t>
            </w:r>
            <w:r w:rsidR="00CE6252">
              <w:rPr>
                <w:rFonts w:ascii="宋体" w:hAnsi="宋体" w:cs="宋体" w:hint="eastAsia"/>
                <w:color w:val="FF0000"/>
                <w:kern w:val="0"/>
                <w:szCs w:val="21"/>
              </w:rPr>
              <w:t>6</w:t>
            </w:r>
            <w:r w:rsidRPr="004B1A96">
              <w:rPr>
                <w:rFonts w:ascii="宋体" w:hAnsi="宋体" w:cs="宋体" w:hint="eastAsia"/>
                <w:color w:val="FF0000"/>
                <w:kern w:val="0"/>
                <w:szCs w:val="21"/>
              </w:rPr>
              <w:t>日17:30时前统一回复。</w:t>
            </w:r>
          </w:p>
        </w:tc>
      </w:tr>
      <w:tr w:rsidR="009C0CF9" w:rsidRPr="009C0CF9" w:rsidTr="009C0CF9">
        <w:trPr>
          <w:trHeight w:val="10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t>13</w:t>
            </w:r>
          </w:p>
        </w:tc>
        <w:tc>
          <w:tcPr>
            <w:tcW w:w="1276" w:type="dxa"/>
            <w:tcBorders>
              <w:top w:val="nil"/>
              <w:left w:val="nil"/>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t>投标文件提交地点及截止时间</w:t>
            </w:r>
          </w:p>
        </w:tc>
        <w:tc>
          <w:tcPr>
            <w:tcW w:w="7061" w:type="dxa"/>
            <w:tcBorders>
              <w:top w:val="nil"/>
              <w:left w:val="nil"/>
              <w:bottom w:val="single" w:sz="4" w:space="0" w:color="auto"/>
              <w:right w:val="single" w:sz="4" w:space="0" w:color="auto"/>
            </w:tcBorders>
            <w:shd w:val="clear" w:color="auto" w:fill="auto"/>
            <w:vAlign w:val="center"/>
            <w:hideMark/>
          </w:tcPr>
          <w:p w:rsidR="009C0CF9" w:rsidRPr="009C0CF9" w:rsidRDefault="009C0CF9" w:rsidP="00CE6252">
            <w:pPr>
              <w:widowControl/>
              <w:spacing w:line="360" w:lineRule="auto"/>
              <w:rPr>
                <w:rFonts w:ascii="宋体" w:hAnsi="宋体" w:cs="宋体"/>
                <w:color w:val="000000"/>
                <w:kern w:val="0"/>
                <w:szCs w:val="21"/>
              </w:rPr>
            </w:pPr>
            <w:r w:rsidRPr="004B1A96">
              <w:rPr>
                <w:rFonts w:ascii="宋体" w:hAnsi="宋体" w:cs="宋体" w:hint="eastAsia"/>
                <w:color w:val="FF0000"/>
                <w:kern w:val="0"/>
                <w:szCs w:val="21"/>
              </w:rPr>
              <w:t>截止时间：</w:t>
            </w:r>
            <w:r w:rsidR="00F64A82" w:rsidRPr="004B1A96">
              <w:rPr>
                <w:rFonts w:ascii="宋体" w:hAnsi="宋体" w:cs="宋体" w:hint="eastAsia"/>
                <w:color w:val="FF0000"/>
                <w:kern w:val="0"/>
                <w:szCs w:val="21"/>
              </w:rPr>
              <w:t>20</w:t>
            </w:r>
            <w:r w:rsidR="00902928">
              <w:rPr>
                <w:rFonts w:ascii="宋体" w:hAnsi="宋体" w:cs="宋体" w:hint="eastAsia"/>
                <w:color w:val="FF0000"/>
                <w:kern w:val="0"/>
                <w:szCs w:val="21"/>
              </w:rPr>
              <w:t>20</w:t>
            </w:r>
            <w:r w:rsidRPr="004B1A96">
              <w:rPr>
                <w:rFonts w:ascii="宋体" w:hAnsi="宋体" w:cs="宋体" w:hint="eastAsia"/>
                <w:color w:val="FF0000"/>
                <w:kern w:val="0"/>
                <w:szCs w:val="21"/>
              </w:rPr>
              <w:t>年</w:t>
            </w:r>
            <w:r w:rsidR="001E422F">
              <w:rPr>
                <w:rFonts w:ascii="宋体" w:hAnsi="宋体" w:cs="宋体" w:hint="eastAsia"/>
                <w:color w:val="FF0000"/>
                <w:kern w:val="0"/>
                <w:szCs w:val="21"/>
              </w:rPr>
              <w:t>5</w:t>
            </w:r>
            <w:r w:rsidRPr="004B1A96">
              <w:rPr>
                <w:rFonts w:ascii="宋体" w:hAnsi="宋体" w:cs="宋体" w:hint="eastAsia"/>
                <w:color w:val="FF0000"/>
                <w:kern w:val="0"/>
                <w:szCs w:val="21"/>
              </w:rPr>
              <w:t>月</w:t>
            </w:r>
            <w:r w:rsidR="001E422F">
              <w:rPr>
                <w:rFonts w:ascii="宋体" w:hAnsi="宋体" w:cs="宋体" w:hint="eastAsia"/>
                <w:color w:val="FF0000"/>
                <w:kern w:val="0"/>
                <w:szCs w:val="21"/>
              </w:rPr>
              <w:t>1</w:t>
            </w:r>
            <w:r w:rsidR="00CE6252">
              <w:rPr>
                <w:rFonts w:ascii="宋体" w:hAnsi="宋体" w:cs="宋体" w:hint="eastAsia"/>
                <w:color w:val="FF0000"/>
                <w:kern w:val="0"/>
                <w:szCs w:val="21"/>
              </w:rPr>
              <w:t>7</w:t>
            </w:r>
            <w:r w:rsidR="00F64A82" w:rsidRPr="004B1A96">
              <w:rPr>
                <w:rFonts w:ascii="宋体" w:hAnsi="宋体" w:cs="宋体" w:hint="eastAsia"/>
                <w:color w:val="FF0000"/>
                <w:kern w:val="0"/>
                <w:szCs w:val="21"/>
              </w:rPr>
              <w:t>日</w:t>
            </w:r>
            <w:r w:rsidRPr="004B1A96">
              <w:rPr>
                <w:rFonts w:ascii="宋体" w:hAnsi="宋体" w:cs="宋体" w:hint="eastAsia"/>
                <w:color w:val="FF0000"/>
                <w:kern w:val="0"/>
                <w:szCs w:val="21"/>
              </w:rPr>
              <w:t>下午16：00。</w:t>
            </w:r>
            <w:r w:rsidRPr="009C0CF9">
              <w:rPr>
                <w:rFonts w:ascii="宋体" w:hAnsi="宋体" w:cs="宋体" w:hint="eastAsia"/>
                <w:color w:val="000000"/>
                <w:kern w:val="0"/>
                <w:szCs w:val="21"/>
              </w:rPr>
              <w:br/>
              <w:t>回标方式：直接送达或者快递。</w:t>
            </w:r>
            <w:r w:rsidRPr="009C0CF9">
              <w:rPr>
                <w:rFonts w:ascii="宋体" w:hAnsi="宋体" w:cs="宋体" w:hint="eastAsia"/>
                <w:color w:val="000000"/>
                <w:kern w:val="0"/>
                <w:szCs w:val="21"/>
              </w:rPr>
              <w:br/>
              <w:t>提交地点：</w:t>
            </w:r>
            <w:r w:rsidR="00F64A82">
              <w:rPr>
                <w:rFonts w:ascii="宋体" w:hAnsi="宋体" w:cs="宋体" w:hint="eastAsia"/>
                <w:color w:val="000000"/>
                <w:kern w:val="0"/>
                <w:szCs w:val="21"/>
              </w:rPr>
              <w:t>安徽省宣城市宣州区叠嶂西路12号</w:t>
            </w:r>
            <w:r w:rsidRPr="009C0CF9">
              <w:rPr>
                <w:rFonts w:ascii="宋体" w:hAnsi="宋体" w:cs="宋体" w:hint="eastAsia"/>
                <w:color w:val="000000"/>
                <w:kern w:val="0"/>
                <w:szCs w:val="21"/>
              </w:rPr>
              <w:t xml:space="preserve"> </w:t>
            </w:r>
            <w:r w:rsidR="00F64A82">
              <w:rPr>
                <w:rFonts w:ascii="宋体" w:hAnsi="宋体" w:cs="宋体" w:hint="eastAsia"/>
                <w:color w:val="000000"/>
                <w:kern w:val="0"/>
                <w:szCs w:val="21"/>
              </w:rPr>
              <w:t xml:space="preserve"> 宣城八佰伴商贸有限公司物业管理</w:t>
            </w:r>
            <w:r w:rsidRPr="009C0CF9">
              <w:rPr>
                <w:rFonts w:ascii="宋体" w:hAnsi="宋体" w:cs="宋体" w:hint="eastAsia"/>
                <w:color w:val="000000"/>
                <w:kern w:val="0"/>
                <w:szCs w:val="21"/>
              </w:rPr>
              <w:t>部</w:t>
            </w:r>
            <w:r w:rsidRPr="009C0CF9">
              <w:rPr>
                <w:rFonts w:ascii="宋体" w:hAnsi="宋体" w:cs="宋体" w:hint="eastAsia"/>
                <w:color w:val="000000"/>
                <w:kern w:val="0"/>
                <w:szCs w:val="21"/>
              </w:rPr>
              <w:br/>
              <w:t>收件人：</w:t>
            </w:r>
            <w:r w:rsidR="00F64A82">
              <w:rPr>
                <w:rFonts w:ascii="宋体" w:hAnsi="宋体" w:cs="宋体" w:hint="eastAsia"/>
                <w:color w:val="000000"/>
                <w:kern w:val="0"/>
                <w:szCs w:val="21"/>
              </w:rPr>
              <w:t>刘伟</w:t>
            </w:r>
          </w:p>
        </w:tc>
      </w:tr>
      <w:tr w:rsidR="009C0CF9" w:rsidRPr="009C0CF9" w:rsidTr="009C0CF9">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t>14</w:t>
            </w:r>
          </w:p>
        </w:tc>
        <w:tc>
          <w:tcPr>
            <w:tcW w:w="1276" w:type="dxa"/>
            <w:tcBorders>
              <w:top w:val="nil"/>
              <w:left w:val="nil"/>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t>投标文件的组成</w:t>
            </w:r>
          </w:p>
        </w:tc>
        <w:tc>
          <w:tcPr>
            <w:tcW w:w="7061" w:type="dxa"/>
            <w:tcBorders>
              <w:top w:val="nil"/>
              <w:left w:val="nil"/>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rPr>
                <w:rFonts w:ascii="宋体" w:hAnsi="宋体" w:cs="宋体"/>
                <w:color w:val="000000"/>
                <w:kern w:val="0"/>
                <w:szCs w:val="21"/>
              </w:rPr>
            </w:pPr>
            <w:r w:rsidRPr="009C0CF9">
              <w:rPr>
                <w:rFonts w:ascii="宋体" w:hAnsi="宋体" w:cs="宋体" w:hint="eastAsia"/>
                <w:color w:val="000000"/>
                <w:kern w:val="0"/>
                <w:szCs w:val="21"/>
              </w:rPr>
              <w:t>1、 商务部份</w:t>
            </w:r>
            <w:r w:rsidRPr="009C0CF9">
              <w:rPr>
                <w:rFonts w:ascii="宋体" w:hAnsi="宋体" w:cs="宋体" w:hint="eastAsia"/>
                <w:color w:val="000000"/>
                <w:kern w:val="0"/>
                <w:szCs w:val="21"/>
              </w:rPr>
              <w:br/>
              <w:t>2、 技术部份</w:t>
            </w:r>
            <w:r w:rsidRPr="009C0CF9">
              <w:rPr>
                <w:rFonts w:ascii="宋体" w:hAnsi="宋体" w:cs="宋体" w:hint="eastAsia"/>
                <w:color w:val="000000"/>
                <w:kern w:val="0"/>
                <w:szCs w:val="21"/>
              </w:rPr>
              <w:br/>
              <w:t>3、 资格后审文件</w:t>
            </w:r>
          </w:p>
        </w:tc>
      </w:tr>
      <w:tr w:rsidR="009C0CF9" w:rsidRPr="009C0CF9" w:rsidTr="009C0CF9">
        <w:trPr>
          <w:trHeight w:val="204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lastRenderedPageBreak/>
              <w:t>15</w:t>
            </w:r>
          </w:p>
        </w:tc>
        <w:tc>
          <w:tcPr>
            <w:tcW w:w="1276" w:type="dxa"/>
            <w:tcBorders>
              <w:top w:val="nil"/>
              <w:left w:val="nil"/>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t>投标文件副本份数</w:t>
            </w:r>
          </w:p>
        </w:tc>
        <w:tc>
          <w:tcPr>
            <w:tcW w:w="7061" w:type="dxa"/>
            <w:tcBorders>
              <w:top w:val="nil"/>
              <w:left w:val="nil"/>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rPr>
                <w:rFonts w:ascii="宋体" w:hAnsi="宋体" w:cs="宋体"/>
                <w:color w:val="000000"/>
                <w:kern w:val="0"/>
                <w:szCs w:val="21"/>
              </w:rPr>
            </w:pPr>
            <w:r w:rsidRPr="009C0CF9">
              <w:rPr>
                <w:rFonts w:ascii="宋体" w:hAnsi="宋体" w:cs="宋体" w:hint="eastAsia"/>
                <w:color w:val="000000"/>
                <w:kern w:val="0"/>
                <w:szCs w:val="21"/>
              </w:rPr>
              <w:t>1、 经济标（正本一份，副本二份）；</w:t>
            </w:r>
            <w:r w:rsidRPr="009C0CF9">
              <w:rPr>
                <w:rFonts w:ascii="宋体" w:hAnsi="宋体" w:cs="宋体" w:hint="eastAsia"/>
                <w:color w:val="000000"/>
                <w:kern w:val="0"/>
                <w:szCs w:val="21"/>
              </w:rPr>
              <w:br/>
              <w:t>2、 技术标（正本一份，副本二份）；</w:t>
            </w:r>
            <w:r w:rsidRPr="009C0CF9">
              <w:rPr>
                <w:rFonts w:ascii="宋体" w:hAnsi="宋体" w:cs="宋体" w:hint="eastAsia"/>
                <w:color w:val="000000"/>
                <w:kern w:val="0"/>
                <w:szCs w:val="21"/>
              </w:rPr>
              <w:br/>
              <w:t>3、 资信标（正本一份，副本二份）；</w:t>
            </w:r>
            <w:r w:rsidRPr="009C0CF9">
              <w:rPr>
                <w:rFonts w:ascii="宋体" w:hAnsi="宋体" w:cs="宋体" w:hint="eastAsia"/>
                <w:color w:val="000000"/>
                <w:kern w:val="0"/>
                <w:szCs w:val="21"/>
              </w:rPr>
              <w:br/>
              <w:t>以上3部分投标文件应装订成册，且不得使用活页夹装订，需分别单独密封，并须标注清楚投标人名称、投标工程名称、文件名称等信息。</w:t>
            </w:r>
          </w:p>
        </w:tc>
      </w:tr>
      <w:tr w:rsidR="009C0CF9" w:rsidRPr="009C0CF9" w:rsidTr="009C0CF9">
        <w:trPr>
          <w:trHeight w:val="10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t>16</w:t>
            </w:r>
          </w:p>
        </w:tc>
        <w:tc>
          <w:tcPr>
            <w:tcW w:w="1276" w:type="dxa"/>
            <w:tcBorders>
              <w:top w:val="nil"/>
              <w:left w:val="nil"/>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rPr>
                <w:rFonts w:ascii="宋体" w:hAnsi="宋体" w:cs="宋体"/>
                <w:color w:val="000000"/>
                <w:kern w:val="0"/>
                <w:szCs w:val="21"/>
              </w:rPr>
            </w:pPr>
            <w:r w:rsidRPr="009C0CF9">
              <w:rPr>
                <w:rFonts w:ascii="宋体" w:hAnsi="宋体" w:cs="宋体" w:hint="eastAsia"/>
                <w:color w:val="000000"/>
                <w:kern w:val="0"/>
                <w:szCs w:val="21"/>
              </w:rPr>
              <w:t>评标方法</w:t>
            </w:r>
          </w:p>
        </w:tc>
        <w:tc>
          <w:tcPr>
            <w:tcW w:w="7061" w:type="dxa"/>
            <w:tcBorders>
              <w:top w:val="nil"/>
              <w:left w:val="nil"/>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rPr>
                <w:rFonts w:ascii="宋体" w:hAnsi="宋体" w:cs="宋体"/>
                <w:color w:val="000000"/>
                <w:kern w:val="0"/>
                <w:szCs w:val="21"/>
              </w:rPr>
            </w:pPr>
            <w:r w:rsidRPr="009C0CF9">
              <w:rPr>
                <w:rFonts w:ascii="宋体" w:hAnsi="宋体" w:cs="宋体" w:hint="eastAsia"/>
                <w:color w:val="000000"/>
                <w:kern w:val="0"/>
                <w:szCs w:val="21"/>
              </w:rPr>
              <w:t>经评审的最低投标报价法，在技术标评审合格的情况下，评标小组将根据详细评审结果推荐1-2家单位为中标候选人，并按照投标总价由低至高进行排名。</w:t>
            </w:r>
            <w:r w:rsidRPr="009C0CF9">
              <w:rPr>
                <w:rFonts w:ascii="宋体" w:hAnsi="宋体" w:cs="宋体" w:hint="eastAsia"/>
                <w:b/>
                <w:bCs/>
                <w:color w:val="000000"/>
                <w:kern w:val="0"/>
                <w:szCs w:val="21"/>
              </w:rPr>
              <w:t>各投标单位的报价将作为入围的标准，请各投标人慎重报价。</w:t>
            </w:r>
          </w:p>
        </w:tc>
      </w:tr>
      <w:tr w:rsidR="009C0CF9" w:rsidRPr="009C0CF9" w:rsidTr="009C0CF9">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t>17</w:t>
            </w:r>
          </w:p>
        </w:tc>
        <w:tc>
          <w:tcPr>
            <w:tcW w:w="1276" w:type="dxa"/>
            <w:tcBorders>
              <w:top w:val="nil"/>
              <w:left w:val="nil"/>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rPr>
                <w:rFonts w:ascii="宋体" w:hAnsi="宋体" w:cs="宋体"/>
                <w:color w:val="000000"/>
                <w:kern w:val="0"/>
                <w:szCs w:val="21"/>
              </w:rPr>
            </w:pPr>
            <w:r w:rsidRPr="009C0CF9">
              <w:rPr>
                <w:rFonts w:ascii="宋体" w:hAnsi="宋体" w:cs="宋体" w:hint="eastAsia"/>
                <w:color w:val="000000"/>
                <w:kern w:val="0"/>
                <w:szCs w:val="21"/>
              </w:rPr>
              <w:t>对投标人纪律要求</w:t>
            </w:r>
          </w:p>
        </w:tc>
        <w:tc>
          <w:tcPr>
            <w:tcW w:w="7061" w:type="dxa"/>
            <w:tcBorders>
              <w:top w:val="nil"/>
              <w:left w:val="nil"/>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rPr>
                <w:rFonts w:ascii="宋体" w:hAnsi="宋体" w:cs="宋体"/>
                <w:color w:val="000000"/>
                <w:kern w:val="0"/>
                <w:szCs w:val="21"/>
              </w:rPr>
            </w:pPr>
            <w:r w:rsidRPr="009C0CF9">
              <w:rPr>
                <w:rFonts w:ascii="宋体" w:hAnsi="宋体" w:cs="宋体" w:hint="eastAsia"/>
                <w:color w:val="000000"/>
                <w:kern w:val="0"/>
                <w:szCs w:val="21"/>
              </w:rPr>
              <w:t>投标人不得相互串通投标或者与招标人串通投标，不得向招标人或者评标小组成员行贿谋取中标，不得以他人名义投标或者以其他方式弄虚作假骗取中标；投标人不得以任何方式干扰、影响评标工作。</w:t>
            </w:r>
          </w:p>
        </w:tc>
      </w:tr>
      <w:tr w:rsidR="009C0CF9" w:rsidRPr="009C0CF9" w:rsidTr="009C0CF9">
        <w:trPr>
          <w:trHeight w:val="78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t>18</w:t>
            </w:r>
          </w:p>
        </w:tc>
        <w:tc>
          <w:tcPr>
            <w:tcW w:w="1276" w:type="dxa"/>
            <w:tcBorders>
              <w:top w:val="nil"/>
              <w:left w:val="nil"/>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rPr>
                <w:rFonts w:ascii="宋体" w:hAnsi="宋体" w:cs="宋体"/>
                <w:color w:val="000000"/>
                <w:kern w:val="0"/>
                <w:szCs w:val="21"/>
              </w:rPr>
            </w:pPr>
            <w:r w:rsidRPr="009C0CF9">
              <w:rPr>
                <w:rFonts w:ascii="宋体" w:hAnsi="宋体" w:cs="宋体" w:hint="eastAsia"/>
                <w:color w:val="000000"/>
                <w:kern w:val="0"/>
                <w:szCs w:val="21"/>
              </w:rPr>
              <w:t>其他要求（中标合同签订时限）</w:t>
            </w:r>
          </w:p>
        </w:tc>
        <w:tc>
          <w:tcPr>
            <w:tcW w:w="7061" w:type="dxa"/>
            <w:tcBorders>
              <w:top w:val="nil"/>
              <w:left w:val="nil"/>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rPr>
                <w:rFonts w:ascii="宋体" w:hAnsi="宋体" w:cs="宋体"/>
                <w:color w:val="000000"/>
                <w:kern w:val="0"/>
                <w:szCs w:val="21"/>
              </w:rPr>
            </w:pPr>
            <w:r w:rsidRPr="009C0CF9">
              <w:rPr>
                <w:rFonts w:ascii="宋体" w:hAnsi="宋体" w:cs="宋体" w:hint="eastAsia"/>
                <w:color w:val="000000"/>
                <w:kern w:val="0"/>
                <w:szCs w:val="21"/>
              </w:rPr>
              <w:t>中标人未按照中标通知书要求的时间与招标人签订合同的，视为自动放弃中标（原则上合同签订时间不得超过自发放中标通知书之日起</w:t>
            </w:r>
            <w:r w:rsidRPr="009C0CF9">
              <w:rPr>
                <w:color w:val="000000"/>
                <w:kern w:val="0"/>
                <w:szCs w:val="21"/>
              </w:rPr>
              <w:t>7</w:t>
            </w:r>
            <w:r w:rsidRPr="009C0CF9">
              <w:rPr>
                <w:rFonts w:ascii="宋体" w:hAnsi="宋体" w:cs="宋体" w:hint="eastAsia"/>
                <w:color w:val="000000"/>
                <w:kern w:val="0"/>
                <w:szCs w:val="21"/>
              </w:rPr>
              <w:t>个工作日），招标人有权另行确定中标人</w:t>
            </w:r>
          </w:p>
        </w:tc>
      </w:tr>
      <w:tr w:rsidR="009C0CF9" w:rsidRPr="009C0CF9" w:rsidTr="00F11761">
        <w:trPr>
          <w:trHeight w:val="52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jc w:val="center"/>
              <w:rPr>
                <w:rFonts w:ascii="宋体" w:hAnsi="宋体" w:cs="宋体"/>
                <w:color w:val="000000"/>
                <w:kern w:val="0"/>
                <w:szCs w:val="21"/>
              </w:rPr>
            </w:pPr>
            <w:r w:rsidRPr="009C0CF9">
              <w:rPr>
                <w:rFonts w:ascii="宋体" w:hAnsi="宋体" w:cs="宋体" w:hint="eastAsia"/>
                <w:color w:val="000000"/>
                <w:kern w:val="0"/>
                <w:szCs w:val="21"/>
              </w:rPr>
              <w:t>19</w:t>
            </w:r>
          </w:p>
        </w:tc>
        <w:tc>
          <w:tcPr>
            <w:tcW w:w="1276" w:type="dxa"/>
            <w:tcBorders>
              <w:top w:val="nil"/>
              <w:left w:val="nil"/>
              <w:bottom w:val="single" w:sz="4" w:space="0" w:color="auto"/>
              <w:right w:val="single" w:sz="4" w:space="0" w:color="auto"/>
            </w:tcBorders>
            <w:shd w:val="clear" w:color="auto" w:fill="auto"/>
            <w:vAlign w:val="center"/>
            <w:hideMark/>
          </w:tcPr>
          <w:p w:rsidR="009C0CF9" w:rsidRPr="009C0CF9" w:rsidRDefault="009C0CF9" w:rsidP="009C0CF9">
            <w:pPr>
              <w:widowControl/>
              <w:spacing w:line="360" w:lineRule="auto"/>
              <w:rPr>
                <w:rFonts w:ascii="宋体" w:hAnsi="宋体" w:cs="宋体"/>
                <w:color w:val="000000"/>
                <w:kern w:val="0"/>
                <w:szCs w:val="21"/>
              </w:rPr>
            </w:pPr>
            <w:r w:rsidRPr="009C0CF9">
              <w:rPr>
                <w:rFonts w:ascii="宋体" w:hAnsi="宋体" w:cs="宋体" w:hint="eastAsia"/>
                <w:color w:val="000000"/>
                <w:kern w:val="0"/>
                <w:szCs w:val="21"/>
              </w:rPr>
              <w:t>其他要求（合同条款约定）</w:t>
            </w:r>
          </w:p>
        </w:tc>
        <w:tc>
          <w:tcPr>
            <w:tcW w:w="7061" w:type="dxa"/>
            <w:tcBorders>
              <w:top w:val="nil"/>
              <w:left w:val="nil"/>
              <w:bottom w:val="single" w:sz="4" w:space="0" w:color="auto"/>
              <w:right w:val="single" w:sz="4" w:space="0" w:color="auto"/>
            </w:tcBorders>
            <w:shd w:val="clear" w:color="auto" w:fill="auto"/>
            <w:vAlign w:val="center"/>
            <w:hideMark/>
          </w:tcPr>
          <w:p w:rsidR="009C0CF9" w:rsidRPr="009C0CF9" w:rsidRDefault="009C0CF9" w:rsidP="00F11761">
            <w:pPr>
              <w:widowControl/>
              <w:spacing w:line="360" w:lineRule="auto"/>
              <w:rPr>
                <w:rFonts w:ascii="宋体" w:hAnsi="宋体" w:cs="宋体"/>
                <w:color w:val="000000"/>
                <w:kern w:val="0"/>
                <w:szCs w:val="21"/>
              </w:rPr>
            </w:pPr>
            <w:r w:rsidRPr="009C0CF9">
              <w:rPr>
                <w:rFonts w:ascii="宋体" w:hAnsi="宋体" w:cs="宋体" w:hint="eastAsia"/>
                <w:color w:val="000000"/>
                <w:kern w:val="0"/>
                <w:szCs w:val="21"/>
              </w:rPr>
              <w:t>中标人在收到中标通知书后再次提出合同条款洽商的，一律不予接受，因中标人原因逾期签约的，按本须知第</w:t>
            </w:r>
            <w:r w:rsidR="00F11761">
              <w:rPr>
                <w:rFonts w:hint="eastAsia"/>
                <w:color w:val="000000"/>
                <w:kern w:val="0"/>
                <w:szCs w:val="21"/>
              </w:rPr>
              <w:t>18</w:t>
            </w:r>
            <w:r w:rsidRPr="009C0CF9">
              <w:rPr>
                <w:rFonts w:ascii="宋体" w:hAnsi="宋体" w:cs="宋体" w:hint="eastAsia"/>
                <w:color w:val="000000"/>
                <w:kern w:val="0"/>
                <w:szCs w:val="21"/>
              </w:rPr>
              <w:t>条执行。</w:t>
            </w:r>
          </w:p>
        </w:tc>
      </w:tr>
    </w:tbl>
    <w:p w:rsidR="00227D38" w:rsidRPr="009C0CF9" w:rsidRDefault="00227D38" w:rsidP="009C0CF9">
      <w:pPr>
        <w:spacing w:line="360" w:lineRule="auto"/>
        <w:rPr>
          <w:sz w:val="24"/>
        </w:rPr>
      </w:pPr>
    </w:p>
    <w:p w:rsidR="00227D38" w:rsidRDefault="00227D38" w:rsidP="009C0CF9">
      <w:pPr>
        <w:spacing w:line="360" w:lineRule="auto"/>
      </w:pPr>
    </w:p>
    <w:p w:rsidR="00F02F0F" w:rsidRPr="00F11761" w:rsidRDefault="00F02F0F" w:rsidP="009C0CF9">
      <w:pPr>
        <w:spacing w:line="360" w:lineRule="auto"/>
      </w:pPr>
    </w:p>
    <w:p w:rsidR="00F02F0F" w:rsidRDefault="00F02F0F" w:rsidP="009C0CF9">
      <w:pPr>
        <w:spacing w:line="360" w:lineRule="auto"/>
      </w:pPr>
    </w:p>
    <w:p w:rsidR="00F02F0F" w:rsidRDefault="00F02F0F" w:rsidP="009C0CF9">
      <w:pPr>
        <w:spacing w:line="360" w:lineRule="auto"/>
      </w:pPr>
    </w:p>
    <w:p w:rsidR="00F02F0F" w:rsidRDefault="00F02F0F" w:rsidP="009C0CF9">
      <w:pPr>
        <w:spacing w:line="360" w:lineRule="auto"/>
      </w:pPr>
    </w:p>
    <w:p w:rsidR="00F02F0F" w:rsidRDefault="00F02F0F" w:rsidP="009C0CF9">
      <w:pPr>
        <w:spacing w:line="360" w:lineRule="auto"/>
      </w:pPr>
    </w:p>
    <w:p w:rsidR="00F02F0F" w:rsidRDefault="00F02F0F" w:rsidP="009C0CF9">
      <w:pPr>
        <w:spacing w:line="360" w:lineRule="auto"/>
      </w:pPr>
    </w:p>
    <w:p w:rsidR="00F02F0F" w:rsidRDefault="00F02F0F" w:rsidP="009C0CF9">
      <w:pPr>
        <w:spacing w:line="360" w:lineRule="auto"/>
      </w:pPr>
    </w:p>
    <w:p w:rsidR="0048589E" w:rsidRDefault="0048589E" w:rsidP="0048589E">
      <w:pPr>
        <w:spacing w:line="360" w:lineRule="auto"/>
        <w:jc w:val="left"/>
        <w:rPr>
          <w:rFonts w:ascii="宋体" w:hAnsi="宋体"/>
          <w:szCs w:val="21"/>
        </w:rPr>
      </w:pPr>
    </w:p>
    <w:p w:rsidR="0048589E" w:rsidRDefault="0048589E" w:rsidP="0048589E">
      <w:pPr>
        <w:spacing w:line="360" w:lineRule="auto"/>
        <w:jc w:val="left"/>
        <w:rPr>
          <w:rFonts w:ascii="宋体" w:hAnsi="宋体"/>
          <w:szCs w:val="21"/>
        </w:rPr>
      </w:pPr>
    </w:p>
    <w:p w:rsidR="0048589E" w:rsidRPr="0048589E" w:rsidRDefault="0048589E" w:rsidP="0048589E">
      <w:pPr>
        <w:spacing w:line="360" w:lineRule="auto"/>
        <w:jc w:val="left"/>
        <w:rPr>
          <w:rFonts w:ascii="宋体" w:hAnsi="宋体"/>
          <w:szCs w:val="21"/>
        </w:rPr>
      </w:pPr>
    </w:p>
    <w:p w:rsidR="0048589E" w:rsidRPr="0048589E" w:rsidRDefault="0048589E" w:rsidP="0048589E">
      <w:pPr>
        <w:spacing w:line="360" w:lineRule="auto"/>
        <w:jc w:val="center"/>
        <w:rPr>
          <w:rFonts w:ascii="宋体" w:hAnsi="宋体"/>
          <w:b/>
          <w:sz w:val="44"/>
          <w:szCs w:val="44"/>
        </w:rPr>
      </w:pPr>
      <w:r w:rsidRPr="0048589E">
        <w:rPr>
          <w:rFonts w:ascii="宋体" w:hAnsi="宋体" w:hint="eastAsia"/>
          <w:b/>
          <w:sz w:val="44"/>
          <w:szCs w:val="44"/>
        </w:rPr>
        <w:lastRenderedPageBreak/>
        <w:t>电梯维保工程招标技术要求</w:t>
      </w:r>
    </w:p>
    <w:p w:rsidR="0048589E" w:rsidRDefault="0048589E" w:rsidP="00F02F0F">
      <w:pPr>
        <w:pStyle w:val="af5"/>
        <w:numPr>
          <w:ilvl w:val="0"/>
          <w:numId w:val="18"/>
        </w:numPr>
        <w:spacing w:line="276" w:lineRule="auto"/>
        <w:ind w:firstLineChars="0"/>
        <w:jc w:val="left"/>
        <w:rPr>
          <w:rFonts w:ascii="宋体" w:hAnsi="宋体"/>
          <w:szCs w:val="21"/>
        </w:rPr>
      </w:pPr>
      <w:r>
        <w:rPr>
          <w:rFonts w:ascii="宋体" w:hAnsi="宋体" w:hint="eastAsia"/>
          <w:szCs w:val="21"/>
        </w:rPr>
        <w:t>基本情况</w:t>
      </w:r>
    </w:p>
    <w:p w:rsidR="0048589E" w:rsidRDefault="0048589E" w:rsidP="00F02F0F">
      <w:pPr>
        <w:spacing w:line="276" w:lineRule="auto"/>
        <w:jc w:val="left"/>
        <w:rPr>
          <w:rFonts w:ascii="宋体" w:hAnsi="宋体"/>
          <w:szCs w:val="21"/>
        </w:rPr>
      </w:pPr>
      <w:r>
        <w:rPr>
          <w:rFonts w:ascii="宋体" w:hAnsi="宋体" w:hint="eastAsia"/>
          <w:szCs w:val="21"/>
        </w:rPr>
        <w:t>项目地址：</w:t>
      </w:r>
      <w:r w:rsidR="00F64A82">
        <w:rPr>
          <w:rFonts w:ascii="宋体" w:hAnsi="宋体" w:hint="eastAsia"/>
          <w:szCs w:val="21"/>
          <w:u w:val="single"/>
        </w:rPr>
        <w:t>宣城市宣州区叠嶂西路12</w:t>
      </w:r>
      <w:r>
        <w:rPr>
          <w:rFonts w:ascii="宋体" w:hAnsi="宋体" w:hint="eastAsia"/>
          <w:szCs w:val="21"/>
          <w:u w:val="single"/>
        </w:rPr>
        <w:t>号</w:t>
      </w:r>
    </w:p>
    <w:p w:rsidR="0048589E" w:rsidRDefault="0048589E" w:rsidP="00F02F0F">
      <w:pPr>
        <w:spacing w:line="276" w:lineRule="auto"/>
        <w:jc w:val="left"/>
        <w:rPr>
          <w:rFonts w:ascii="宋体" w:hAnsi="宋体"/>
          <w:szCs w:val="21"/>
        </w:rPr>
      </w:pPr>
      <w:r>
        <w:rPr>
          <w:rFonts w:ascii="宋体" w:hAnsi="宋体" w:hint="eastAsia"/>
          <w:szCs w:val="21"/>
        </w:rPr>
        <w:t>项目名称：</w:t>
      </w:r>
      <w:r w:rsidR="00F64A82">
        <w:rPr>
          <w:rFonts w:ascii="宋体" w:hAnsi="宋体" w:hint="eastAsia"/>
          <w:szCs w:val="21"/>
          <w:u w:val="single"/>
        </w:rPr>
        <w:t>宣城</w:t>
      </w:r>
      <w:r>
        <w:rPr>
          <w:rFonts w:ascii="宋体" w:hAnsi="宋体" w:hint="eastAsia"/>
          <w:szCs w:val="21"/>
          <w:u w:val="single"/>
        </w:rPr>
        <w:t>八佰伴商贸有限公司</w:t>
      </w:r>
      <w:r w:rsidR="00F64A82">
        <w:rPr>
          <w:rFonts w:ascii="宋体" w:hAnsi="宋体" w:hint="eastAsia"/>
          <w:szCs w:val="21"/>
          <w:u w:val="single"/>
        </w:rPr>
        <w:t>电梯维保工程项目</w:t>
      </w:r>
    </w:p>
    <w:p w:rsidR="0048589E" w:rsidRDefault="0048589E" w:rsidP="00F02F0F">
      <w:pPr>
        <w:pStyle w:val="af5"/>
        <w:numPr>
          <w:ilvl w:val="0"/>
          <w:numId w:val="18"/>
        </w:numPr>
        <w:spacing w:line="276" w:lineRule="auto"/>
        <w:ind w:firstLineChars="0"/>
        <w:jc w:val="left"/>
        <w:rPr>
          <w:rFonts w:ascii="宋体" w:hAnsi="宋体"/>
          <w:szCs w:val="21"/>
        </w:rPr>
      </w:pPr>
      <w:r>
        <w:rPr>
          <w:rFonts w:ascii="宋体" w:hAnsi="宋体" w:hint="eastAsia"/>
          <w:szCs w:val="21"/>
        </w:rPr>
        <w:t>电梯维护保养要求</w:t>
      </w:r>
    </w:p>
    <w:p w:rsidR="0048589E" w:rsidRDefault="0048589E" w:rsidP="00F02F0F">
      <w:pPr>
        <w:tabs>
          <w:tab w:val="left" w:pos="1680"/>
        </w:tabs>
        <w:spacing w:line="276" w:lineRule="auto"/>
        <w:rPr>
          <w:rFonts w:ascii="宋体" w:hAnsi="宋体"/>
          <w:szCs w:val="21"/>
        </w:rPr>
      </w:pPr>
      <w:r>
        <w:rPr>
          <w:rFonts w:ascii="宋体" w:hAnsi="宋体" w:hint="eastAsia"/>
          <w:szCs w:val="21"/>
        </w:rPr>
        <w:t>1、保证电梯安全运行。</w:t>
      </w:r>
    </w:p>
    <w:p w:rsidR="0048589E" w:rsidRDefault="0048589E" w:rsidP="00F02F0F">
      <w:pPr>
        <w:tabs>
          <w:tab w:val="left" w:pos="1680"/>
        </w:tabs>
        <w:spacing w:line="276" w:lineRule="auto"/>
        <w:rPr>
          <w:rFonts w:ascii="宋体" w:hAnsi="宋体"/>
          <w:szCs w:val="21"/>
        </w:rPr>
      </w:pPr>
      <w:r>
        <w:rPr>
          <w:rFonts w:ascii="宋体" w:hAnsi="宋体" w:hint="eastAsia"/>
          <w:szCs w:val="21"/>
        </w:rPr>
        <w:t>2、在保证电梯安全运行的前提下满足电梯各功能正常使用的需要。</w:t>
      </w:r>
    </w:p>
    <w:p w:rsidR="0048589E" w:rsidRDefault="0048589E" w:rsidP="00F02F0F">
      <w:pPr>
        <w:tabs>
          <w:tab w:val="left" w:pos="1680"/>
        </w:tabs>
        <w:spacing w:line="276" w:lineRule="auto"/>
        <w:rPr>
          <w:rFonts w:ascii="宋体" w:hAnsi="宋体"/>
          <w:szCs w:val="21"/>
        </w:rPr>
      </w:pPr>
      <w:r>
        <w:rPr>
          <w:rFonts w:ascii="宋体" w:hAnsi="宋体" w:hint="eastAsia"/>
          <w:szCs w:val="21"/>
        </w:rPr>
        <w:t>3、在保证电梯安全运行的前提下降低电梯维护保养成本。</w:t>
      </w:r>
    </w:p>
    <w:p w:rsidR="0048589E" w:rsidRDefault="0048589E" w:rsidP="00F02F0F">
      <w:pPr>
        <w:tabs>
          <w:tab w:val="left" w:pos="1680"/>
        </w:tabs>
        <w:spacing w:line="276" w:lineRule="auto"/>
        <w:rPr>
          <w:rFonts w:ascii="宋体" w:hAnsi="宋体"/>
          <w:szCs w:val="21"/>
        </w:rPr>
      </w:pPr>
      <w:r>
        <w:rPr>
          <w:rFonts w:ascii="宋体" w:hAnsi="宋体" w:hint="eastAsia"/>
          <w:szCs w:val="21"/>
        </w:rPr>
        <w:t>4、日常维护保养应遵守的标准</w:t>
      </w:r>
    </w:p>
    <w:p w:rsidR="0048589E" w:rsidRDefault="0048589E" w:rsidP="00F02F0F">
      <w:pPr>
        <w:pStyle w:val="af0"/>
        <w:spacing w:line="276" w:lineRule="auto"/>
        <w:rPr>
          <w:rFonts w:hAnsi="宋体" w:cs="宋体"/>
        </w:rPr>
      </w:pPr>
      <w:r>
        <w:rPr>
          <w:rFonts w:hAnsi="宋体" w:hint="eastAsia"/>
        </w:rPr>
        <w:t>①</w:t>
      </w:r>
      <w:r>
        <w:rPr>
          <w:rFonts w:hAnsi="宋体" w:cs="宋体" w:hint="eastAsia"/>
        </w:rPr>
        <w:t xml:space="preserve">电梯制造与安全规范  </w:t>
      </w:r>
    </w:p>
    <w:p w:rsidR="0048589E" w:rsidRDefault="0048589E" w:rsidP="00F02F0F">
      <w:pPr>
        <w:pStyle w:val="af0"/>
        <w:spacing w:line="276" w:lineRule="auto"/>
        <w:rPr>
          <w:rFonts w:hAnsi="宋体" w:cs="SimHei-Identity-H"/>
        </w:rPr>
      </w:pPr>
      <w:r>
        <w:rPr>
          <w:rFonts w:hAnsi="宋体" w:hint="eastAsia"/>
        </w:rPr>
        <w:t xml:space="preserve">②电梯安装验收规范 </w:t>
      </w:r>
    </w:p>
    <w:p w:rsidR="0048589E" w:rsidRDefault="0048589E" w:rsidP="00F02F0F">
      <w:pPr>
        <w:pStyle w:val="af0"/>
        <w:spacing w:line="276" w:lineRule="auto"/>
        <w:rPr>
          <w:rFonts w:hAnsi="宋体"/>
        </w:rPr>
      </w:pPr>
      <w:r>
        <w:rPr>
          <w:rFonts w:hAnsi="宋体" w:hint="eastAsia"/>
        </w:rPr>
        <w:t>③电梯维修规范</w:t>
      </w:r>
    </w:p>
    <w:p w:rsidR="0048589E" w:rsidRDefault="0048589E" w:rsidP="00F02F0F">
      <w:pPr>
        <w:pStyle w:val="af0"/>
        <w:spacing w:line="276" w:lineRule="auto"/>
        <w:rPr>
          <w:rFonts w:hAnsi="宋体"/>
        </w:rPr>
      </w:pPr>
      <w:r>
        <w:rPr>
          <w:rFonts w:hAnsi="宋体" w:hint="eastAsia"/>
        </w:rPr>
        <w:t>④电梯安装使用维护说明书</w:t>
      </w:r>
    </w:p>
    <w:p w:rsidR="009F3505" w:rsidRDefault="009F3505" w:rsidP="00F02F0F">
      <w:pPr>
        <w:pStyle w:val="af0"/>
        <w:spacing w:line="276" w:lineRule="auto"/>
        <w:rPr>
          <w:rFonts w:hAnsi="宋体"/>
        </w:rPr>
      </w:pPr>
      <w:r>
        <w:rPr>
          <w:rFonts w:hAnsi="宋体" w:hint="eastAsia"/>
        </w:rPr>
        <w:t>⑤电梯维护保养规则</w:t>
      </w:r>
    </w:p>
    <w:p w:rsidR="0048589E" w:rsidRDefault="009F3505" w:rsidP="00F02F0F">
      <w:pPr>
        <w:pStyle w:val="af0"/>
        <w:spacing w:line="276" w:lineRule="auto"/>
        <w:rPr>
          <w:rFonts w:hAnsi="宋体"/>
        </w:rPr>
      </w:pPr>
      <w:r>
        <w:rPr>
          <w:rFonts w:hAnsi="宋体" w:hint="eastAsia"/>
        </w:rPr>
        <w:t>⑥</w:t>
      </w:r>
      <w:r w:rsidR="0048589E">
        <w:rPr>
          <w:rFonts w:hAnsi="宋体" w:hint="eastAsia"/>
        </w:rPr>
        <w:t>维保合同</w:t>
      </w:r>
    </w:p>
    <w:p w:rsidR="0048589E" w:rsidRDefault="0048589E" w:rsidP="00F02F0F">
      <w:pPr>
        <w:pStyle w:val="af0"/>
        <w:spacing w:line="276" w:lineRule="auto"/>
        <w:rPr>
          <w:rFonts w:hAnsi="宋体"/>
        </w:rPr>
      </w:pPr>
      <w:r>
        <w:rPr>
          <w:rFonts w:hAnsi="宋体" w:hint="eastAsia"/>
        </w:rPr>
        <w:t>5、需具备电梯安装、改造、维修</w:t>
      </w:r>
      <w:r>
        <w:rPr>
          <w:rFonts w:hAnsi="宋体" w:hint="eastAsia"/>
          <w:color w:val="0070C0"/>
        </w:rPr>
        <w:t>B</w:t>
      </w:r>
      <w:r>
        <w:rPr>
          <w:rFonts w:hAnsi="宋体" w:hint="eastAsia"/>
        </w:rPr>
        <w:t>级及以上资质；</w:t>
      </w:r>
    </w:p>
    <w:p w:rsidR="0048589E" w:rsidRDefault="0048589E" w:rsidP="00F02F0F">
      <w:pPr>
        <w:widowControl/>
        <w:spacing w:line="276" w:lineRule="auto"/>
        <w:jc w:val="left"/>
        <w:rPr>
          <w:rFonts w:ascii="宋体" w:hAnsi="宋体"/>
          <w:szCs w:val="21"/>
        </w:rPr>
      </w:pPr>
      <w:r>
        <w:rPr>
          <w:rFonts w:ascii="宋体" w:hAnsi="宋体" w:hint="eastAsia"/>
          <w:szCs w:val="21"/>
        </w:rPr>
        <w:t>6、投标人维保部至少有</w:t>
      </w:r>
      <w:r>
        <w:rPr>
          <w:rFonts w:ascii="宋体" w:hAnsi="宋体"/>
          <w:szCs w:val="21"/>
        </w:rPr>
        <w:t>10</w:t>
      </w:r>
      <w:r>
        <w:rPr>
          <w:rFonts w:ascii="宋体" w:hAnsi="宋体" w:hint="eastAsia"/>
          <w:szCs w:val="21"/>
        </w:rPr>
        <w:t>名以上维保人员，每次保养时必须两人一组进行；</w:t>
      </w:r>
    </w:p>
    <w:p w:rsidR="0048589E" w:rsidRDefault="0048589E" w:rsidP="00F02F0F">
      <w:pPr>
        <w:widowControl/>
        <w:spacing w:line="276" w:lineRule="auto"/>
        <w:jc w:val="left"/>
        <w:rPr>
          <w:rFonts w:ascii="宋体" w:hAnsi="宋体" w:cs="新宋体"/>
          <w:szCs w:val="21"/>
        </w:rPr>
      </w:pPr>
      <w:r>
        <w:rPr>
          <w:rFonts w:ascii="宋体" w:hAnsi="宋体" w:hint="eastAsia"/>
          <w:szCs w:val="21"/>
        </w:rPr>
        <w:t>7、本工程维保方式实施</w:t>
      </w:r>
      <w:r w:rsidRPr="002B6A1A">
        <w:rPr>
          <w:rFonts w:ascii="宋体" w:hAnsi="宋体" w:hint="eastAsia"/>
          <w:b/>
          <w:szCs w:val="21"/>
          <w:u w:val="single"/>
        </w:rPr>
        <w:t>半包</w:t>
      </w:r>
      <w:r>
        <w:rPr>
          <w:rFonts w:ascii="宋体" w:hAnsi="宋体" w:hint="eastAsia"/>
          <w:szCs w:val="21"/>
          <w:u w:val="single"/>
        </w:rPr>
        <w:t>方式</w:t>
      </w:r>
      <w:r>
        <w:rPr>
          <w:rFonts w:ascii="宋体" w:hAnsi="宋体" w:hint="eastAsia"/>
          <w:szCs w:val="21"/>
        </w:rPr>
        <w:t>，即单价单价</w:t>
      </w:r>
      <w:r w:rsidRPr="00F64A82">
        <w:rPr>
          <w:rFonts w:ascii="宋体" w:hAnsi="宋体" w:hint="eastAsia"/>
          <w:szCs w:val="21"/>
          <w:u w:val="single"/>
        </w:rPr>
        <w:t>200</w:t>
      </w:r>
      <w:r>
        <w:rPr>
          <w:rFonts w:ascii="宋体" w:hAnsi="宋体" w:hint="eastAsia"/>
          <w:szCs w:val="21"/>
        </w:rPr>
        <w:t>元以内配件免费更换。单价</w:t>
      </w:r>
      <w:r w:rsidRPr="00F64A82">
        <w:rPr>
          <w:rFonts w:ascii="宋体" w:hAnsi="宋体" w:hint="eastAsia"/>
          <w:szCs w:val="21"/>
          <w:u w:val="single"/>
        </w:rPr>
        <w:t>200</w:t>
      </w:r>
      <w:r>
        <w:rPr>
          <w:rFonts w:ascii="宋体" w:hAnsi="宋体" w:hint="eastAsia"/>
          <w:szCs w:val="21"/>
        </w:rPr>
        <w:t>元以上按本密封报价文件要求进行报价</w:t>
      </w:r>
      <w:r>
        <w:rPr>
          <w:rFonts w:ascii="宋体" w:hAnsi="宋体" w:cs="新宋体" w:hint="eastAsia"/>
          <w:szCs w:val="21"/>
        </w:rPr>
        <w:t>；</w:t>
      </w:r>
    </w:p>
    <w:p w:rsidR="0048589E" w:rsidRDefault="0048589E" w:rsidP="00F02F0F">
      <w:pPr>
        <w:widowControl/>
        <w:spacing w:line="276" w:lineRule="auto"/>
        <w:jc w:val="left"/>
        <w:rPr>
          <w:rFonts w:ascii="宋体" w:hAnsi="宋体" w:cs="新宋体"/>
          <w:szCs w:val="21"/>
        </w:rPr>
      </w:pPr>
      <w:r>
        <w:rPr>
          <w:rFonts w:ascii="宋体" w:hAnsi="宋体" w:cs="新宋体" w:hint="eastAsia"/>
          <w:szCs w:val="21"/>
        </w:rPr>
        <w:t>8、电梯维保计量及计价方式如下:电梯维护费用按（每月/台）方式计价, 半包责任内不再记取其他任何费用；每月实际发生维保数量由甲方（即招标方）相关部门统计并与乙方（即投标中标单位）共同核实后签字确认。</w:t>
      </w:r>
    </w:p>
    <w:p w:rsidR="0048589E" w:rsidRDefault="0048589E" w:rsidP="00F02F0F">
      <w:pPr>
        <w:widowControl/>
        <w:spacing w:line="276" w:lineRule="auto"/>
        <w:jc w:val="left"/>
        <w:rPr>
          <w:rFonts w:ascii="宋体" w:hAnsi="宋体"/>
          <w:szCs w:val="21"/>
        </w:rPr>
      </w:pPr>
      <w:r>
        <w:rPr>
          <w:rFonts w:ascii="宋体" w:hAnsi="宋体" w:hint="eastAsia"/>
          <w:szCs w:val="21"/>
        </w:rPr>
        <w:t>9、乙方须提供</w:t>
      </w:r>
      <w:r>
        <w:rPr>
          <w:rFonts w:ascii="宋体" w:hAnsi="宋体"/>
          <w:szCs w:val="21"/>
        </w:rPr>
        <w:t>24</w:t>
      </w:r>
      <w:r>
        <w:rPr>
          <w:rFonts w:ascii="宋体" w:hAnsi="宋体" w:hint="eastAsia"/>
          <w:szCs w:val="21"/>
        </w:rPr>
        <w:t>小时的应急响应服务，且能在接到故障或事故报警后</w:t>
      </w:r>
      <w:r>
        <w:rPr>
          <w:rFonts w:ascii="宋体" w:hAnsi="宋体"/>
          <w:szCs w:val="21"/>
        </w:rPr>
        <w:t>30</w:t>
      </w:r>
      <w:r>
        <w:rPr>
          <w:rFonts w:ascii="宋体" w:hAnsi="宋体" w:hint="eastAsia"/>
          <w:szCs w:val="21"/>
        </w:rPr>
        <w:t>分钟内到达现场，并能提供正常连续的服务直至故障或事故排除。对电梯困人事故要求在到达现场后</w:t>
      </w:r>
      <w:r>
        <w:rPr>
          <w:rFonts w:ascii="宋体" w:hAnsi="宋体"/>
          <w:szCs w:val="21"/>
        </w:rPr>
        <w:t>5</w:t>
      </w:r>
      <w:r>
        <w:rPr>
          <w:rFonts w:ascii="宋体" w:hAnsi="宋体" w:hint="eastAsia"/>
          <w:szCs w:val="21"/>
        </w:rPr>
        <w:t>分钟内把乘客从轿厢中救出、对非电子板原因的常见故障要求在</w:t>
      </w:r>
      <w:r>
        <w:rPr>
          <w:rFonts w:ascii="宋体" w:hAnsi="宋体"/>
          <w:szCs w:val="21"/>
        </w:rPr>
        <w:t>60</w:t>
      </w:r>
      <w:r>
        <w:rPr>
          <w:rFonts w:ascii="宋体" w:hAnsi="宋体" w:hint="eastAsia"/>
          <w:szCs w:val="21"/>
        </w:rPr>
        <w:t>分钟内排除，对电子板原因的故障应在普遍认可的合理时间内解决。对于其他大型修理或严重故障，约定时间维修完毕；</w:t>
      </w:r>
    </w:p>
    <w:p w:rsidR="0048589E" w:rsidRDefault="0048589E" w:rsidP="00F02F0F">
      <w:pPr>
        <w:pStyle w:val="af0"/>
        <w:snapToGrid w:val="0"/>
        <w:spacing w:line="276" w:lineRule="auto"/>
        <w:rPr>
          <w:rFonts w:hAnsi="宋体"/>
          <w:color w:val="000000"/>
        </w:rPr>
      </w:pPr>
      <w:r>
        <w:rPr>
          <w:rFonts w:hAnsi="宋体" w:hint="eastAsia"/>
        </w:rPr>
        <w:t>9、投标人</w:t>
      </w:r>
      <w:r>
        <w:rPr>
          <w:rFonts w:hAnsi="宋体" w:hint="eastAsia"/>
          <w:color w:val="000000"/>
        </w:rPr>
        <w:t>需要提供电子板，电子配件等主要部件的报价明细；</w:t>
      </w:r>
    </w:p>
    <w:p w:rsidR="0048589E" w:rsidRDefault="0048589E" w:rsidP="00F02F0F">
      <w:pPr>
        <w:pStyle w:val="af0"/>
        <w:snapToGrid w:val="0"/>
        <w:spacing w:line="276" w:lineRule="auto"/>
        <w:rPr>
          <w:rFonts w:hAnsi="宋体"/>
        </w:rPr>
      </w:pPr>
      <w:r>
        <w:rPr>
          <w:rFonts w:hAnsi="宋体" w:hint="eastAsia"/>
          <w:color w:val="000000"/>
        </w:rPr>
        <w:t>10、投标人需具备维修三菱电</w:t>
      </w:r>
      <w:r>
        <w:rPr>
          <w:rFonts w:hAnsi="宋体" w:hint="eastAsia"/>
        </w:rPr>
        <w:t>梯、江南嘉捷电梯的相关技术资源及协调，同时具备强大的技术职员力量；</w:t>
      </w:r>
    </w:p>
    <w:p w:rsidR="0048589E" w:rsidRPr="0048589E" w:rsidRDefault="0048589E" w:rsidP="00F02F0F">
      <w:pPr>
        <w:pStyle w:val="af0"/>
        <w:snapToGrid w:val="0"/>
        <w:spacing w:line="276" w:lineRule="auto"/>
        <w:rPr>
          <w:rFonts w:hAnsi="宋体"/>
          <w:color w:val="000000"/>
        </w:rPr>
      </w:pPr>
      <w:r w:rsidRPr="0048589E">
        <w:rPr>
          <w:rFonts w:hAnsi="宋体" w:hint="eastAsia"/>
          <w:color w:val="000000"/>
        </w:rPr>
        <w:t>11、如因甲方使用不当造成电梯故障或损坏，乙方有责任负责及时将其修复或更换，使电梯恢复安全、正常运行，费用双方另行协商确定；</w:t>
      </w:r>
    </w:p>
    <w:p w:rsidR="0048589E" w:rsidRDefault="0048589E" w:rsidP="00F02F0F">
      <w:pPr>
        <w:pStyle w:val="af0"/>
        <w:snapToGrid w:val="0"/>
        <w:spacing w:line="276" w:lineRule="auto"/>
        <w:rPr>
          <w:rFonts w:hAnsi="宋体"/>
        </w:rPr>
      </w:pPr>
      <w:r>
        <w:rPr>
          <w:rFonts w:hAnsi="宋体" w:hint="eastAsia"/>
        </w:rPr>
        <w:t>12、乙方入场前对项目所有电梯进行检查，与前维保公司进行交接；</w:t>
      </w:r>
    </w:p>
    <w:p w:rsidR="0048589E" w:rsidRDefault="0048589E" w:rsidP="00F02F0F">
      <w:pPr>
        <w:pStyle w:val="af0"/>
        <w:snapToGrid w:val="0"/>
        <w:spacing w:line="276" w:lineRule="auto"/>
        <w:rPr>
          <w:rFonts w:hAnsi="宋体"/>
        </w:rPr>
      </w:pPr>
      <w:r>
        <w:rPr>
          <w:rFonts w:hAnsi="宋体" w:hint="eastAsia"/>
        </w:rPr>
        <w:t>13、乙方每月安排一名主管人员配合我司月度品质检查工作；</w:t>
      </w:r>
    </w:p>
    <w:p w:rsidR="0048589E" w:rsidRDefault="0048589E" w:rsidP="00F02F0F">
      <w:pPr>
        <w:pStyle w:val="af0"/>
        <w:snapToGrid w:val="0"/>
        <w:spacing w:line="276" w:lineRule="auto"/>
        <w:rPr>
          <w:rFonts w:hAnsi="宋体"/>
        </w:rPr>
      </w:pPr>
      <w:r>
        <w:rPr>
          <w:rFonts w:hAnsi="宋体" w:hint="eastAsia"/>
        </w:rPr>
        <w:t>14、维保合同需乙方提供电梯设备保险责任证明文件等；</w:t>
      </w:r>
    </w:p>
    <w:p w:rsidR="0048589E" w:rsidRDefault="0048589E" w:rsidP="00F02F0F">
      <w:pPr>
        <w:pStyle w:val="af0"/>
        <w:snapToGrid w:val="0"/>
        <w:spacing w:line="276" w:lineRule="auto"/>
        <w:rPr>
          <w:rFonts w:hAnsi="宋体"/>
        </w:rPr>
      </w:pPr>
      <w:r>
        <w:rPr>
          <w:rFonts w:hAnsi="宋体" w:hint="eastAsia"/>
        </w:rPr>
        <w:t>15、电梯周期日常维护保养项目要求： 详</w:t>
      </w:r>
      <w:r>
        <w:rPr>
          <w:rFonts w:hAnsi="宋体" w:hint="eastAsia"/>
          <w:u w:val="single"/>
        </w:rPr>
        <w:t>下表</w:t>
      </w:r>
    </w:p>
    <w:p w:rsidR="0048589E" w:rsidRDefault="0048589E" w:rsidP="0048589E">
      <w:pPr>
        <w:autoSpaceDE w:val="0"/>
        <w:autoSpaceDN w:val="0"/>
        <w:adjustRightInd w:val="0"/>
        <w:ind w:firstLineChars="796" w:firstLine="2397"/>
        <w:jc w:val="left"/>
        <w:rPr>
          <w:rFonts w:ascii="宋体" w:hAnsi="宋体" w:cs="黑体"/>
          <w:b/>
          <w:kern w:val="0"/>
          <w:sz w:val="30"/>
          <w:szCs w:val="30"/>
        </w:rPr>
      </w:pPr>
    </w:p>
    <w:p w:rsidR="0048589E" w:rsidRDefault="0048589E" w:rsidP="0048589E">
      <w:pPr>
        <w:autoSpaceDE w:val="0"/>
        <w:autoSpaceDN w:val="0"/>
        <w:adjustRightInd w:val="0"/>
        <w:ind w:firstLineChars="796" w:firstLine="2397"/>
        <w:jc w:val="left"/>
        <w:rPr>
          <w:rFonts w:ascii="宋体" w:hAnsi="宋体" w:cs="黑体"/>
          <w:b/>
          <w:kern w:val="0"/>
          <w:sz w:val="30"/>
          <w:szCs w:val="30"/>
        </w:rPr>
      </w:pPr>
    </w:p>
    <w:p w:rsidR="00F64A82" w:rsidRDefault="00F64A82" w:rsidP="0048589E">
      <w:pPr>
        <w:autoSpaceDE w:val="0"/>
        <w:autoSpaceDN w:val="0"/>
        <w:adjustRightInd w:val="0"/>
        <w:ind w:firstLineChars="796" w:firstLine="2397"/>
        <w:jc w:val="left"/>
        <w:rPr>
          <w:rFonts w:ascii="宋体" w:hAnsi="宋体" w:cs="黑体"/>
          <w:b/>
          <w:kern w:val="0"/>
          <w:sz w:val="30"/>
          <w:szCs w:val="30"/>
        </w:rPr>
      </w:pPr>
    </w:p>
    <w:p w:rsidR="0048589E" w:rsidRDefault="0048589E" w:rsidP="0048589E">
      <w:pPr>
        <w:autoSpaceDE w:val="0"/>
        <w:autoSpaceDN w:val="0"/>
        <w:adjustRightInd w:val="0"/>
        <w:ind w:firstLineChars="796" w:firstLine="2397"/>
        <w:jc w:val="left"/>
        <w:rPr>
          <w:rFonts w:ascii="宋体" w:hAnsi="宋体" w:cs="黑体"/>
          <w:b/>
          <w:kern w:val="0"/>
          <w:sz w:val="30"/>
          <w:szCs w:val="30"/>
        </w:rPr>
      </w:pPr>
      <w:r>
        <w:rPr>
          <w:rFonts w:ascii="宋体" w:hAnsi="宋体" w:cs="黑体" w:hint="eastAsia"/>
          <w:b/>
          <w:kern w:val="0"/>
          <w:sz w:val="30"/>
          <w:szCs w:val="30"/>
        </w:rPr>
        <w:lastRenderedPageBreak/>
        <w:t>电梯周期日常维护保养项目表</w:t>
      </w:r>
    </w:p>
    <w:p w:rsidR="0048589E" w:rsidRDefault="0048589E" w:rsidP="0048589E">
      <w:pPr>
        <w:autoSpaceDE w:val="0"/>
        <w:autoSpaceDN w:val="0"/>
        <w:adjustRightInd w:val="0"/>
        <w:rPr>
          <w:rFonts w:ascii="宋体" w:hAnsi="宋体" w:cs="黑体"/>
          <w:b/>
          <w:kern w:val="0"/>
          <w:sz w:val="30"/>
          <w:szCs w:val="30"/>
        </w:rPr>
      </w:pPr>
      <w:r>
        <w:rPr>
          <w:rFonts w:ascii="宋体" w:hAnsi="宋体" w:cs="黑体" w:hint="eastAsia"/>
          <w:b/>
          <w:kern w:val="0"/>
          <w:sz w:val="30"/>
          <w:szCs w:val="30"/>
        </w:rPr>
        <w:t xml:space="preserve">               2.1</w:t>
      </w:r>
      <w:r w:rsidR="00F64A82">
        <w:rPr>
          <w:rFonts w:ascii="宋体" w:hAnsi="宋体" w:cs="黑体" w:hint="eastAsia"/>
          <w:b/>
          <w:kern w:val="0"/>
          <w:sz w:val="30"/>
          <w:szCs w:val="30"/>
        </w:rPr>
        <w:t xml:space="preserve"> </w:t>
      </w:r>
      <w:r>
        <w:rPr>
          <w:rFonts w:ascii="宋体" w:hAnsi="宋体" w:cs="黑体" w:hint="eastAsia"/>
          <w:b/>
          <w:kern w:val="0"/>
          <w:sz w:val="30"/>
          <w:szCs w:val="30"/>
        </w:rPr>
        <w:t>月</w:t>
      </w:r>
      <w:r w:rsidR="00F64A82">
        <w:rPr>
          <w:rFonts w:ascii="宋体" w:hAnsi="宋体" w:cs="黑体" w:hint="eastAsia"/>
          <w:b/>
          <w:kern w:val="0"/>
          <w:sz w:val="30"/>
          <w:szCs w:val="30"/>
        </w:rPr>
        <w:t>度</w:t>
      </w:r>
      <w:r>
        <w:rPr>
          <w:rFonts w:ascii="宋体" w:hAnsi="宋体" w:cs="黑体" w:hint="eastAsia"/>
          <w:b/>
          <w:kern w:val="0"/>
          <w:sz w:val="30"/>
          <w:szCs w:val="30"/>
        </w:rPr>
        <w:t>保养项目内容及要求</w:t>
      </w:r>
    </w:p>
    <w:p w:rsidR="0048589E" w:rsidRDefault="0048589E" w:rsidP="0048589E">
      <w:pPr>
        <w:autoSpaceDE w:val="0"/>
        <w:autoSpaceDN w:val="0"/>
        <w:adjustRightInd w:val="0"/>
        <w:jc w:val="left"/>
        <w:rPr>
          <w:rFonts w:ascii="宋体" w:hAnsi="宋体" w:cs="黑体"/>
          <w:kern w:val="0"/>
          <w:sz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554"/>
        <w:gridCol w:w="2070"/>
        <w:gridCol w:w="2295"/>
        <w:gridCol w:w="1168"/>
        <w:gridCol w:w="921"/>
      </w:tblGrid>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序号</w:t>
            </w:r>
          </w:p>
        </w:tc>
        <w:tc>
          <w:tcPr>
            <w:tcW w:w="7087" w:type="dxa"/>
            <w:gridSpan w:val="4"/>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内 容 及 要 求</w:t>
            </w:r>
          </w:p>
        </w:tc>
        <w:tc>
          <w:tcPr>
            <w:tcW w:w="921" w:type="dxa"/>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是/否</w:t>
            </w: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kern w:val="0"/>
                <w:szCs w:val="21"/>
              </w:rPr>
              <w:t>1</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机房、滑轮间、轿顶、底坑应清洁</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kern w:val="0"/>
                <w:szCs w:val="21"/>
              </w:rPr>
              <w:t>2</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电机在运行时应平稳</w:t>
            </w:r>
            <w:r w:rsidRPr="00F02F0F">
              <w:rPr>
                <w:rFonts w:ascii="宋体" w:hAnsi="宋体" w:cs="宋体"/>
                <w:kern w:val="0"/>
                <w:szCs w:val="21"/>
              </w:rPr>
              <w:t>,</w:t>
            </w:r>
            <w:r w:rsidRPr="00F02F0F">
              <w:rPr>
                <w:rFonts w:ascii="宋体" w:hAnsi="宋体" w:cs="宋体" w:hint="eastAsia"/>
                <w:kern w:val="0"/>
                <w:szCs w:val="21"/>
              </w:rPr>
              <w:t>无振动</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kern w:val="0"/>
                <w:szCs w:val="21"/>
              </w:rPr>
              <w:t>3</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直流电机换向器工作正常</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4</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测速发电机皮带工作正常，无裂纹</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5</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电动机与曳引机连轴器螺栓无松动</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6</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曳引机运行时不得有杂音、冲击和振动</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7</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减速箱内油量适宜，除蜗杆伸出端外均无渗漏，箱体内油温不应高于</w:t>
            </w:r>
            <w:r w:rsidRPr="00F02F0F">
              <w:rPr>
                <w:rFonts w:ascii="宋体" w:hAnsi="宋体" w:cs="宋体"/>
                <w:kern w:val="0"/>
                <w:szCs w:val="21"/>
              </w:rPr>
              <w:t>85</w:t>
            </w:r>
            <w:r w:rsidRPr="00F02F0F">
              <w:rPr>
                <w:rFonts w:ascii="宋体" w:hAnsi="宋体" w:cs="宋体" w:hint="eastAsia"/>
                <w:kern w:val="0"/>
                <w:szCs w:val="21"/>
              </w:rPr>
              <w:t>℃</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8</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制动器动作应可靠</w:t>
            </w:r>
            <w:r w:rsidRPr="00F02F0F">
              <w:rPr>
                <w:rFonts w:ascii="宋体" w:hAnsi="宋体" w:cs="宋体"/>
                <w:kern w:val="0"/>
                <w:szCs w:val="21"/>
              </w:rPr>
              <w:t>,</w:t>
            </w:r>
            <w:r w:rsidRPr="00F02F0F">
              <w:rPr>
                <w:rFonts w:ascii="宋体" w:hAnsi="宋体" w:cs="宋体" w:hint="eastAsia"/>
                <w:kern w:val="0"/>
                <w:szCs w:val="21"/>
              </w:rPr>
              <w:t>保持有足够的制动力</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9</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制动器各销轴部位应润滑灵活</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10</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制动衬磨损不应大于原厚度</w:t>
            </w:r>
            <w:r w:rsidRPr="00F02F0F">
              <w:rPr>
                <w:rFonts w:ascii="宋体" w:hAnsi="宋体" w:cs="宋体"/>
                <w:kern w:val="0"/>
                <w:szCs w:val="21"/>
              </w:rPr>
              <w:t>1/3</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11</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制动器打开时</w:t>
            </w:r>
            <w:r w:rsidRPr="00F02F0F">
              <w:rPr>
                <w:rFonts w:ascii="宋体" w:hAnsi="宋体" w:cs="宋体"/>
                <w:kern w:val="0"/>
                <w:szCs w:val="21"/>
              </w:rPr>
              <w:t>,</w:t>
            </w:r>
            <w:r w:rsidRPr="00F02F0F">
              <w:rPr>
                <w:rFonts w:ascii="宋体" w:hAnsi="宋体" w:cs="宋体" w:hint="eastAsia"/>
                <w:kern w:val="0"/>
                <w:szCs w:val="21"/>
              </w:rPr>
              <w:t>闸瓦与制动轮不应发生摩擦</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12</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限速器销轴部位润滑转动灵活</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13</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限速器轮槽清洁无油腻</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kern w:val="0"/>
                <w:szCs w:val="21"/>
              </w:rPr>
              <w:t>14</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限速绳清洁无油腻</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15</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限速器夹绳钳口无磨损，应有足够夹持力</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16</w:t>
            </w:r>
          </w:p>
        </w:tc>
        <w:tc>
          <w:tcPr>
            <w:tcW w:w="7087" w:type="dxa"/>
            <w:gridSpan w:val="4"/>
            <w:vAlign w:val="center"/>
          </w:tcPr>
          <w:p w:rsidR="0048589E" w:rsidRPr="00F02F0F" w:rsidRDefault="0048589E" w:rsidP="0048589E">
            <w:pPr>
              <w:autoSpaceDE w:val="0"/>
              <w:autoSpaceDN w:val="0"/>
              <w:adjustRightInd w:val="0"/>
              <w:jc w:val="left"/>
              <w:rPr>
                <w:rFonts w:ascii="宋体" w:hAnsi="宋体" w:cs="宋体"/>
                <w:kern w:val="0"/>
                <w:szCs w:val="21"/>
              </w:rPr>
            </w:pPr>
            <w:r w:rsidRPr="00F02F0F">
              <w:rPr>
                <w:rFonts w:ascii="宋体" w:hAnsi="宋体" w:cs="宋体" w:hint="eastAsia"/>
                <w:kern w:val="0"/>
                <w:szCs w:val="21"/>
              </w:rPr>
              <w:t>控制柜内各元器件应整洁，各仪表指示</w:t>
            </w:r>
            <w:r w:rsidRPr="00F02F0F">
              <w:rPr>
                <w:rFonts w:ascii="宋体" w:hAnsi="宋体" w:cs="宋体"/>
                <w:kern w:val="0"/>
                <w:szCs w:val="21"/>
              </w:rPr>
              <w:t>(</w:t>
            </w:r>
            <w:r w:rsidRPr="00F02F0F">
              <w:rPr>
                <w:rFonts w:ascii="宋体" w:hAnsi="宋体" w:cs="宋体" w:hint="eastAsia"/>
                <w:kern w:val="0"/>
                <w:szCs w:val="21"/>
              </w:rPr>
              <w:t>显示</w:t>
            </w:r>
            <w:r w:rsidRPr="00F02F0F">
              <w:rPr>
                <w:rFonts w:ascii="宋体" w:hAnsi="宋体" w:cs="宋体"/>
                <w:kern w:val="0"/>
                <w:szCs w:val="21"/>
              </w:rPr>
              <w:t>)</w:t>
            </w:r>
            <w:r w:rsidRPr="00F02F0F">
              <w:rPr>
                <w:rFonts w:ascii="宋体" w:hAnsi="宋体" w:cs="宋体" w:hint="eastAsia"/>
                <w:kern w:val="0"/>
                <w:szCs w:val="21"/>
              </w:rPr>
              <w:t>正确，各接线应紧固</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17</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选层器动静触点应清洁，无烧蚀</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18</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警铃、通讯系统</w:t>
            </w:r>
            <w:r w:rsidRPr="00F02F0F">
              <w:rPr>
                <w:rFonts w:ascii="宋体" w:hAnsi="宋体" w:cs="宋体"/>
                <w:kern w:val="0"/>
                <w:szCs w:val="21"/>
              </w:rPr>
              <w:t>.</w:t>
            </w:r>
            <w:r w:rsidRPr="00F02F0F">
              <w:rPr>
                <w:rFonts w:ascii="宋体" w:hAnsi="宋体" w:cs="宋体" w:hint="eastAsia"/>
                <w:kern w:val="0"/>
                <w:szCs w:val="21"/>
              </w:rPr>
              <w:t>应可靠有效</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19</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轿厢照明应齐全</w:t>
            </w:r>
            <w:r w:rsidRPr="00F02F0F">
              <w:rPr>
                <w:rFonts w:ascii="宋体" w:hAnsi="宋体" w:cs="宋体"/>
                <w:kern w:val="0"/>
                <w:szCs w:val="21"/>
              </w:rPr>
              <w:t>,</w:t>
            </w:r>
            <w:r w:rsidRPr="00F02F0F">
              <w:rPr>
                <w:rFonts w:ascii="宋体" w:hAnsi="宋体" w:cs="宋体" w:hint="eastAsia"/>
                <w:kern w:val="0"/>
                <w:szCs w:val="21"/>
              </w:rPr>
              <w:t>风扇工作应正常</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20</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轿厢内应急照明应能正常工作</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21</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轿厢内按钮应齐全有效</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22</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轿厢内显示应正确</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23</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候梯厅按钮应齐全有效</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24</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门锁触点应清洁</w:t>
            </w:r>
            <w:r w:rsidRPr="00F02F0F">
              <w:rPr>
                <w:rFonts w:ascii="宋体" w:hAnsi="宋体" w:cs="宋体"/>
                <w:kern w:val="0"/>
                <w:szCs w:val="21"/>
              </w:rPr>
              <w:t>,</w:t>
            </w:r>
            <w:r w:rsidRPr="00F02F0F">
              <w:rPr>
                <w:rFonts w:ascii="宋体" w:hAnsi="宋体" w:cs="宋体" w:hint="eastAsia"/>
                <w:kern w:val="0"/>
                <w:szCs w:val="21"/>
              </w:rPr>
              <w:t>接触良好</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25</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厅门锁紧元件啮合长度不小于</w:t>
            </w:r>
            <w:r w:rsidRPr="00F02F0F">
              <w:rPr>
                <w:rFonts w:ascii="宋体" w:hAnsi="宋体" w:cs="宋体"/>
                <w:kern w:val="0"/>
                <w:szCs w:val="21"/>
              </w:rPr>
              <w:t xml:space="preserve">7mm </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26</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导靴油杯吸油毛毡齐全，油量适宜，保证油质</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27</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候梯厅显示应齐全正确</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28</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平层精度应达到标准要求</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29</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厅轿门润滑</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lastRenderedPageBreak/>
              <w:t>30</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厅轿门各固定部位无松动，间隙尺寸无变化</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31</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轿门开关门终端位置开关工作正常</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32</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自动门在开启和关闭时应平稳无振动，换速准确</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33</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自动门防夹保护装置功能正常</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34</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厅门自闭功能正常，用厅门钥匙开锁释放后能自动复位</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35</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门锁触点应清洁</w:t>
            </w:r>
            <w:r w:rsidRPr="00F02F0F">
              <w:rPr>
                <w:rFonts w:ascii="宋体" w:hAnsi="宋体" w:cs="宋体"/>
                <w:kern w:val="0"/>
                <w:szCs w:val="21"/>
              </w:rPr>
              <w:t>,</w:t>
            </w:r>
            <w:r w:rsidRPr="00F02F0F">
              <w:rPr>
                <w:rFonts w:ascii="宋体" w:hAnsi="宋体" w:cs="宋体" w:hint="eastAsia"/>
                <w:kern w:val="0"/>
                <w:szCs w:val="21"/>
              </w:rPr>
              <w:t>接触良好</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36</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厅门锁紧元件啮合长度不小于</w:t>
            </w:r>
            <w:r w:rsidRPr="00F02F0F">
              <w:rPr>
                <w:rFonts w:ascii="宋体" w:hAnsi="宋体" w:cs="宋体"/>
                <w:kern w:val="0"/>
                <w:szCs w:val="21"/>
              </w:rPr>
              <w:t>7mm</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37</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轿顶应清洁，检修功能正常</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38</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导靴油杯吸油毛毡齐全，油量适宜，保证油质</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39</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安全钳传动机构应灵活</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40</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安全钳座固定无松动</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41</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安全钳楔块与导轨间隙均匀，动作一致</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42</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缓冲器固定无松动</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43</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耗能缓冲器内油量适宜，柱塞无锈蚀</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44</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钢丝绳（或复合钢带）是否安全，有无磨损，如有，磨损程度，有何影响及建议措施</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710"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45</w:t>
            </w:r>
          </w:p>
        </w:tc>
        <w:tc>
          <w:tcPr>
            <w:tcW w:w="7087" w:type="dxa"/>
            <w:gridSpan w:val="4"/>
            <w:vAlign w:val="center"/>
          </w:tcPr>
          <w:p w:rsidR="0048589E" w:rsidRPr="00F02F0F" w:rsidRDefault="0048589E" w:rsidP="0048589E">
            <w:pPr>
              <w:autoSpaceDE w:val="0"/>
              <w:autoSpaceDN w:val="0"/>
              <w:adjustRightInd w:val="0"/>
              <w:rPr>
                <w:rFonts w:ascii="宋体" w:hAnsi="宋体" w:cs="宋体"/>
                <w:kern w:val="0"/>
                <w:szCs w:val="21"/>
              </w:rPr>
            </w:pPr>
            <w:r w:rsidRPr="00F02F0F">
              <w:rPr>
                <w:rFonts w:ascii="宋体" w:hAnsi="宋体" w:cs="宋体" w:hint="eastAsia"/>
                <w:kern w:val="0"/>
                <w:szCs w:val="21"/>
              </w:rPr>
              <w:t>轿厢称量装置有效、准确</w:t>
            </w:r>
          </w:p>
        </w:tc>
        <w:tc>
          <w:tcPr>
            <w:tcW w:w="921" w:type="dxa"/>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390"/>
        </w:trPr>
        <w:tc>
          <w:tcPr>
            <w:tcW w:w="2264" w:type="dxa"/>
            <w:gridSpan w:val="2"/>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维护保养人员（签字）</w:t>
            </w:r>
          </w:p>
        </w:tc>
        <w:tc>
          <w:tcPr>
            <w:tcW w:w="2070" w:type="dxa"/>
          </w:tcPr>
          <w:p w:rsidR="0048589E" w:rsidRPr="00F02F0F" w:rsidRDefault="0048589E" w:rsidP="0048589E">
            <w:pPr>
              <w:autoSpaceDE w:val="0"/>
              <w:autoSpaceDN w:val="0"/>
              <w:adjustRightInd w:val="0"/>
              <w:jc w:val="left"/>
              <w:rPr>
                <w:rFonts w:ascii="宋体" w:hAnsi="宋体" w:cs="宋体"/>
                <w:kern w:val="0"/>
                <w:szCs w:val="21"/>
              </w:rPr>
            </w:pPr>
          </w:p>
        </w:tc>
        <w:tc>
          <w:tcPr>
            <w:tcW w:w="2295" w:type="dxa"/>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保养日期</w:t>
            </w:r>
          </w:p>
        </w:tc>
        <w:tc>
          <w:tcPr>
            <w:tcW w:w="2089" w:type="dxa"/>
            <w:gridSpan w:val="2"/>
          </w:tcPr>
          <w:p w:rsidR="0048589E" w:rsidRPr="00F02F0F" w:rsidRDefault="0048589E" w:rsidP="0048589E">
            <w:pPr>
              <w:autoSpaceDE w:val="0"/>
              <w:autoSpaceDN w:val="0"/>
              <w:adjustRightInd w:val="0"/>
              <w:jc w:val="left"/>
              <w:rPr>
                <w:rFonts w:ascii="宋体" w:hAnsi="宋体" w:cs="宋体"/>
                <w:kern w:val="0"/>
                <w:szCs w:val="21"/>
              </w:rPr>
            </w:pPr>
          </w:p>
        </w:tc>
      </w:tr>
      <w:tr w:rsidR="0048589E" w:rsidRPr="00F02F0F" w:rsidTr="001E2483">
        <w:trPr>
          <w:trHeight w:val="802"/>
        </w:trPr>
        <w:tc>
          <w:tcPr>
            <w:tcW w:w="2264" w:type="dxa"/>
            <w:gridSpan w:val="2"/>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使用单位电梯安全</w:t>
            </w:r>
          </w:p>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管理人员确认（签字）</w:t>
            </w:r>
          </w:p>
        </w:tc>
        <w:tc>
          <w:tcPr>
            <w:tcW w:w="2070" w:type="dxa"/>
            <w:vAlign w:val="center"/>
          </w:tcPr>
          <w:p w:rsidR="0048589E" w:rsidRPr="00F02F0F" w:rsidRDefault="0048589E" w:rsidP="0048589E">
            <w:pPr>
              <w:autoSpaceDE w:val="0"/>
              <w:autoSpaceDN w:val="0"/>
              <w:adjustRightInd w:val="0"/>
              <w:jc w:val="center"/>
              <w:rPr>
                <w:rFonts w:ascii="宋体" w:hAnsi="宋体" w:cs="宋体"/>
                <w:kern w:val="0"/>
                <w:szCs w:val="21"/>
              </w:rPr>
            </w:pPr>
          </w:p>
        </w:tc>
        <w:tc>
          <w:tcPr>
            <w:tcW w:w="2295" w:type="dxa"/>
            <w:vAlign w:val="center"/>
          </w:tcPr>
          <w:p w:rsidR="0048589E" w:rsidRPr="00F02F0F" w:rsidRDefault="0048589E" w:rsidP="0048589E">
            <w:pPr>
              <w:autoSpaceDE w:val="0"/>
              <w:autoSpaceDN w:val="0"/>
              <w:adjustRightInd w:val="0"/>
              <w:jc w:val="center"/>
              <w:rPr>
                <w:rFonts w:ascii="宋体" w:hAnsi="宋体" w:cs="宋体"/>
                <w:kern w:val="0"/>
                <w:szCs w:val="21"/>
              </w:rPr>
            </w:pPr>
            <w:r w:rsidRPr="00F02F0F">
              <w:rPr>
                <w:rFonts w:ascii="宋体" w:hAnsi="宋体" w:cs="宋体" w:hint="eastAsia"/>
                <w:kern w:val="0"/>
                <w:szCs w:val="21"/>
              </w:rPr>
              <w:t>日</w:t>
            </w:r>
            <w:r w:rsidRPr="00F02F0F">
              <w:rPr>
                <w:rFonts w:ascii="宋体" w:hAnsi="宋体" w:cs="宋体"/>
                <w:kern w:val="0"/>
                <w:szCs w:val="21"/>
              </w:rPr>
              <w:t xml:space="preserve"> </w:t>
            </w:r>
            <w:r w:rsidRPr="00F02F0F">
              <w:rPr>
                <w:rFonts w:ascii="宋体" w:hAnsi="宋体" w:cs="宋体" w:hint="eastAsia"/>
                <w:kern w:val="0"/>
                <w:szCs w:val="21"/>
              </w:rPr>
              <w:t>期</w:t>
            </w:r>
          </w:p>
        </w:tc>
        <w:tc>
          <w:tcPr>
            <w:tcW w:w="2089" w:type="dxa"/>
            <w:gridSpan w:val="2"/>
            <w:vAlign w:val="center"/>
          </w:tcPr>
          <w:p w:rsidR="0048589E" w:rsidRPr="00F02F0F" w:rsidRDefault="0048589E" w:rsidP="0048589E">
            <w:pPr>
              <w:autoSpaceDE w:val="0"/>
              <w:autoSpaceDN w:val="0"/>
              <w:adjustRightInd w:val="0"/>
              <w:jc w:val="center"/>
              <w:rPr>
                <w:rFonts w:ascii="宋体" w:hAnsi="宋体" w:cs="宋体"/>
                <w:kern w:val="0"/>
                <w:szCs w:val="21"/>
              </w:rPr>
            </w:pPr>
          </w:p>
        </w:tc>
      </w:tr>
    </w:tbl>
    <w:p w:rsidR="0048589E" w:rsidRDefault="0048589E" w:rsidP="0048589E">
      <w:pPr>
        <w:autoSpaceDE w:val="0"/>
        <w:autoSpaceDN w:val="0"/>
        <w:adjustRightInd w:val="0"/>
        <w:ind w:leftChars="-257" w:left="-540" w:rightChars="-416" w:right="-874" w:firstLineChars="200" w:firstLine="360"/>
        <w:jc w:val="left"/>
        <w:rPr>
          <w:rFonts w:ascii="宋体" w:hAnsi="宋体" w:cs="宋体"/>
          <w:kern w:val="0"/>
          <w:sz w:val="18"/>
          <w:szCs w:val="18"/>
        </w:rPr>
      </w:pPr>
      <w:r>
        <w:rPr>
          <w:rFonts w:ascii="宋体" w:hAnsi="宋体" w:cs="宋体" w:hint="eastAsia"/>
          <w:kern w:val="0"/>
          <w:sz w:val="18"/>
          <w:szCs w:val="18"/>
        </w:rPr>
        <w:t>经清洁、检查、润滑、调整、更换零部件等保养工作后功能正常的项目，在是</w:t>
      </w:r>
      <w:r>
        <w:rPr>
          <w:rFonts w:ascii="宋体" w:hAnsi="宋体" w:cs="宋体"/>
          <w:kern w:val="0"/>
          <w:sz w:val="18"/>
          <w:szCs w:val="18"/>
        </w:rPr>
        <w:t>/</w:t>
      </w:r>
      <w:r>
        <w:rPr>
          <w:rFonts w:ascii="宋体" w:hAnsi="宋体" w:cs="宋体" w:hint="eastAsia"/>
          <w:kern w:val="0"/>
          <w:sz w:val="18"/>
          <w:szCs w:val="18"/>
        </w:rPr>
        <w:t>否一栏内划“√”；有不正常</w:t>
      </w:r>
    </w:p>
    <w:p w:rsidR="0048589E" w:rsidRDefault="0048589E" w:rsidP="0048589E">
      <w:pPr>
        <w:autoSpaceDE w:val="0"/>
        <w:autoSpaceDN w:val="0"/>
        <w:adjustRightInd w:val="0"/>
        <w:ind w:leftChars="-257" w:left="-540" w:rightChars="-416" w:right="-874" w:firstLineChars="200" w:firstLine="360"/>
        <w:jc w:val="left"/>
        <w:rPr>
          <w:rFonts w:ascii="宋体" w:hAnsi="宋体" w:cs="ºÚÌå"/>
          <w:kern w:val="0"/>
          <w:sz w:val="18"/>
          <w:szCs w:val="18"/>
        </w:rPr>
      </w:pPr>
      <w:r>
        <w:rPr>
          <w:rFonts w:ascii="宋体" w:hAnsi="宋体" w:cs="宋体" w:hint="eastAsia"/>
          <w:kern w:val="0"/>
          <w:sz w:val="18"/>
          <w:szCs w:val="18"/>
        </w:rPr>
        <w:t>项目但不影响正常安全使用而要求另外安排处理的划“Χ”；无此项划“</w:t>
      </w:r>
      <w:r>
        <w:rPr>
          <w:rFonts w:ascii="宋体" w:hAnsi="宋体" w:cs="宋体"/>
          <w:kern w:val="0"/>
          <w:sz w:val="18"/>
          <w:szCs w:val="18"/>
        </w:rPr>
        <w:t>/</w:t>
      </w:r>
      <w:r>
        <w:rPr>
          <w:rFonts w:ascii="宋体" w:hAnsi="宋体" w:cs="宋体" w:hint="eastAsia"/>
          <w:kern w:val="0"/>
          <w:sz w:val="18"/>
          <w:szCs w:val="18"/>
        </w:rPr>
        <w:t>”</w:t>
      </w:r>
      <w:r>
        <w:rPr>
          <w:rFonts w:ascii="宋体" w:hAnsi="宋体" w:cs="宋体"/>
          <w:kern w:val="0"/>
          <w:sz w:val="18"/>
          <w:szCs w:val="18"/>
        </w:rPr>
        <w:t xml:space="preserve"> </w:t>
      </w:r>
      <w:r>
        <w:rPr>
          <w:rFonts w:ascii="宋体" w:hAnsi="宋体" w:cs="宋体" w:hint="eastAsia"/>
          <w:kern w:val="0"/>
          <w:sz w:val="18"/>
          <w:szCs w:val="18"/>
        </w:rPr>
        <w:t>，有数据要求的填写实测数据。</w:t>
      </w:r>
    </w:p>
    <w:p w:rsidR="0048589E" w:rsidRDefault="0048589E" w:rsidP="0048589E">
      <w:pPr>
        <w:autoSpaceDE w:val="0"/>
        <w:autoSpaceDN w:val="0"/>
        <w:adjustRightInd w:val="0"/>
        <w:jc w:val="left"/>
        <w:rPr>
          <w:rFonts w:ascii="宋体" w:hAnsi="宋体" w:cs="ËÎÌå"/>
          <w:kern w:val="0"/>
          <w:sz w:val="18"/>
          <w:szCs w:val="18"/>
        </w:rPr>
      </w:pPr>
    </w:p>
    <w:p w:rsidR="0048589E" w:rsidRDefault="0048589E" w:rsidP="0048589E">
      <w:pPr>
        <w:autoSpaceDE w:val="0"/>
        <w:autoSpaceDN w:val="0"/>
        <w:adjustRightInd w:val="0"/>
        <w:jc w:val="center"/>
        <w:rPr>
          <w:rFonts w:ascii="宋体" w:hAnsi="宋体" w:cs="黑体"/>
          <w:b/>
          <w:kern w:val="0"/>
          <w:sz w:val="30"/>
          <w:szCs w:val="30"/>
        </w:rPr>
      </w:pPr>
    </w:p>
    <w:p w:rsidR="0048589E" w:rsidRDefault="0048589E" w:rsidP="0048589E">
      <w:pPr>
        <w:autoSpaceDE w:val="0"/>
        <w:autoSpaceDN w:val="0"/>
        <w:adjustRightInd w:val="0"/>
        <w:jc w:val="center"/>
        <w:rPr>
          <w:rFonts w:ascii="宋体" w:hAnsi="宋体" w:cs="黑体"/>
          <w:b/>
          <w:kern w:val="0"/>
          <w:sz w:val="30"/>
          <w:szCs w:val="30"/>
        </w:rPr>
      </w:pPr>
    </w:p>
    <w:p w:rsidR="0048589E" w:rsidRDefault="0048589E" w:rsidP="0048589E">
      <w:pPr>
        <w:autoSpaceDE w:val="0"/>
        <w:autoSpaceDN w:val="0"/>
        <w:adjustRightInd w:val="0"/>
        <w:jc w:val="center"/>
        <w:rPr>
          <w:rFonts w:ascii="宋体" w:hAnsi="宋体" w:cs="黑体"/>
          <w:b/>
          <w:kern w:val="0"/>
          <w:sz w:val="30"/>
          <w:szCs w:val="30"/>
        </w:rPr>
        <w:sectPr w:rsidR="0048589E" w:rsidSect="00A254DB">
          <w:headerReference w:type="even" r:id="rId7"/>
          <w:headerReference w:type="default" r:id="rId8"/>
          <w:pgSz w:w="11906" w:h="16838"/>
          <w:pgMar w:top="1440" w:right="1080" w:bottom="1440" w:left="1080" w:header="851" w:footer="850" w:gutter="0"/>
          <w:cols w:space="720"/>
          <w:docGrid w:type="linesAndChars" w:linePitch="312"/>
        </w:sectPr>
      </w:pPr>
    </w:p>
    <w:p w:rsidR="0048589E" w:rsidRPr="00F64A82" w:rsidRDefault="0048589E" w:rsidP="00F64A82">
      <w:pPr>
        <w:autoSpaceDE w:val="0"/>
        <w:autoSpaceDN w:val="0"/>
        <w:adjustRightInd w:val="0"/>
        <w:jc w:val="center"/>
        <w:rPr>
          <w:rFonts w:ascii="宋体" w:hAnsi="宋体" w:cs="黑体"/>
          <w:b/>
          <w:kern w:val="0"/>
          <w:sz w:val="30"/>
          <w:szCs w:val="30"/>
        </w:rPr>
      </w:pPr>
      <w:r>
        <w:rPr>
          <w:rFonts w:ascii="宋体" w:hAnsi="宋体" w:cs="黑体" w:hint="eastAsia"/>
          <w:b/>
          <w:kern w:val="0"/>
          <w:sz w:val="30"/>
          <w:szCs w:val="30"/>
        </w:rPr>
        <w:lastRenderedPageBreak/>
        <w:t>2.2 季度保养项目内容及要求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1"/>
        <w:gridCol w:w="2070"/>
        <w:gridCol w:w="2295"/>
        <w:gridCol w:w="1026"/>
        <w:gridCol w:w="993"/>
      </w:tblGrid>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序号</w:t>
            </w:r>
          </w:p>
        </w:tc>
        <w:tc>
          <w:tcPr>
            <w:tcW w:w="6662" w:type="dxa"/>
            <w:gridSpan w:val="4"/>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内 容 及 要 求</w:t>
            </w:r>
          </w:p>
        </w:tc>
        <w:tc>
          <w:tcPr>
            <w:tcW w:w="993" w:type="dxa"/>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是/否</w:t>
            </w: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kern w:val="0"/>
                <w:szCs w:val="21"/>
              </w:rPr>
              <w:t>1</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机房、滑轮间、轿顶、底坑应清洁</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kern w:val="0"/>
                <w:szCs w:val="21"/>
              </w:rPr>
              <w:t>2</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机房照明设备齐全，有足够照度</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kern w:val="0"/>
                <w:szCs w:val="21"/>
              </w:rPr>
              <w:t>3</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电机在运行时应平稳</w:t>
            </w:r>
            <w:r>
              <w:rPr>
                <w:rFonts w:ascii="宋体" w:hAnsi="宋体" w:cs="宋体"/>
                <w:kern w:val="0"/>
                <w:szCs w:val="21"/>
              </w:rPr>
              <w:t>,</w:t>
            </w:r>
            <w:r>
              <w:rPr>
                <w:rFonts w:ascii="宋体" w:hAnsi="宋体" w:cs="宋体" w:hint="eastAsia"/>
                <w:kern w:val="0"/>
                <w:szCs w:val="21"/>
              </w:rPr>
              <w:t>无振动</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直流电机换向器工作正常</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5</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测速发电机皮带工作正常，无裂纹</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6</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电动机与曳引机连轴器螺栓无松动</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7</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曳引机运行时不得有杂音、冲击和振动</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8</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减速箱内油量适宜，除蜗杆伸出端外均无渗漏，箱体内油温不应高于</w:t>
            </w:r>
            <w:r>
              <w:rPr>
                <w:rFonts w:ascii="宋体" w:hAnsi="宋体" w:cs="宋体"/>
                <w:kern w:val="0"/>
                <w:szCs w:val="21"/>
              </w:rPr>
              <w:t>85</w:t>
            </w:r>
            <w:r>
              <w:rPr>
                <w:rFonts w:ascii="宋体" w:hAnsi="宋体" w:cs="宋体" w:hint="eastAsia"/>
                <w:kern w:val="0"/>
                <w:szCs w:val="21"/>
              </w:rPr>
              <w:t>℃</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9</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制动器动作应可靠</w:t>
            </w:r>
            <w:r>
              <w:rPr>
                <w:rFonts w:ascii="宋体" w:hAnsi="宋体" w:cs="宋体"/>
                <w:kern w:val="0"/>
                <w:szCs w:val="21"/>
              </w:rPr>
              <w:t>,</w:t>
            </w:r>
            <w:r>
              <w:rPr>
                <w:rFonts w:ascii="宋体" w:hAnsi="宋体" w:cs="宋体" w:hint="eastAsia"/>
                <w:kern w:val="0"/>
                <w:szCs w:val="21"/>
              </w:rPr>
              <w:t>保持有足够的制动力</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10</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制动器各销轴部位应润滑灵活</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11</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制动衬磨损不应大于原厚度</w:t>
            </w:r>
            <w:r>
              <w:rPr>
                <w:rFonts w:ascii="宋体" w:hAnsi="宋体" w:cs="宋体"/>
                <w:kern w:val="0"/>
                <w:szCs w:val="21"/>
              </w:rPr>
              <w:t>1/3</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12</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制动器打开时</w:t>
            </w:r>
            <w:r>
              <w:rPr>
                <w:rFonts w:ascii="宋体" w:hAnsi="宋体" w:cs="宋体"/>
                <w:kern w:val="0"/>
                <w:szCs w:val="21"/>
              </w:rPr>
              <w:t>,</w:t>
            </w:r>
            <w:r>
              <w:rPr>
                <w:rFonts w:ascii="宋体" w:hAnsi="宋体" w:cs="宋体" w:hint="eastAsia"/>
                <w:kern w:val="0"/>
                <w:szCs w:val="21"/>
              </w:rPr>
              <w:t>闸瓦与制动轮不应发生摩擦</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13</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限速器销轴部位润滑转动灵活</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kern w:val="0"/>
                <w:szCs w:val="21"/>
              </w:rPr>
              <w:t>14</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限速器轮槽清洁无油腻</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15</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限速绳清洁无油腻</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16</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限速器夹绳钳口无磨损，应有足够夹持力</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17</w:t>
            </w:r>
          </w:p>
        </w:tc>
        <w:tc>
          <w:tcPr>
            <w:tcW w:w="6662" w:type="dxa"/>
            <w:gridSpan w:val="4"/>
            <w:vAlign w:val="center"/>
          </w:tcPr>
          <w:p w:rsidR="0048589E" w:rsidRDefault="0048589E" w:rsidP="0048589E">
            <w:pPr>
              <w:autoSpaceDE w:val="0"/>
              <w:autoSpaceDN w:val="0"/>
              <w:adjustRightInd w:val="0"/>
              <w:jc w:val="left"/>
              <w:rPr>
                <w:rFonts w:ascii="宋体" w:hAnsi="宋体" w:cs="宋体"/>
                <w:kern w:val="0"/>
                <w:szCs w:val="21"/>
              </w:rPr>
            </w:pPr>
            <w:r>
              <w:rPr>
                <w:rFonts w:ascii="宋体" w:hAnsi="宋体" w:cs="宋体" w:hint="eastAsia"/>
                <w:kern w:val="0"/>
                <w:szCs w:val="21"/>
              </w:rPr>
              <w:t>控制柜内各元器件应整洁，各仪表指示</w:t>
            </w:r>
            <w:r>
              <w:rPr>
                <w:rFonts w:ascii="宋体" w:hAnsi="宋体" w:cs="宋体"/>
                <w:kern w:val="0"/>
                <w:szCs w:val="21"/>
              </w:rPr>
              <w:t>(</w:t>
            </w:r>
            <w:r>
              <w:rPr>
                <w:rFonts w:ascii="宋体" w:hAnsi="宋体" w:cs="宋体" w:hint="eastAsia"/>
                <w:kern w:val="0"/>
                <w:szCs w:val="21"/>
              </w:rPr>
              <w:t>显示</w:t>
            </w:r>
            <w:r>
              <w:rPr>
                <w:rFonts w:ascii="宋体" w:hAnsi="宋体" w:cs="宋体"/>
                <w:kern w:val="0"/>
                <w:szCs w:val="21"/>
              </w:rPr>
              <w:t>)</w:t>
            </w:r>
            <w:r>
              <w:rPr>
                <w:rFonts w:ascii="宋体" w:hAnsi="宋体" w:cs="宋体" w:hint="eastAsia"/>
                <w:kern w:val="0"/>
                <w:szCs w:val="21"/>
              </w:rPr>
              <w:t>正确，各接线应紧固</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18</w:t>
            </w:r>
          </w:p>
        </w:tc>
        <w:tc>
          <w:tcPr>
            <w:tcW w:w="6662" w:type="dxa"/>
            <w:gridSpan w:val="4"/>
            <w:vAlign w:val="center"/>
          </w:tcPr>
          <w:p w:rsidR="0048589E" w:rsidRDefault="0048589E" w:rsidP="0048589E">
            <w:pPr>
              <w:autoSpaceDE w:val="0"/>
              <w:autoSpaceDN w:val="0"/>
              <w:adjustRightInd w:val="0"/>
              <w:jc w:val="left"/>
              <w:rPr>
                <w:rFonts w:ascii="宋体" w:hAnsi="宋体" w:cs="宋体"/>
                <w:kern w:val="0"/>
                <w:szCs w:val="21"/>
              </w:rPr>
            </w:pPr>
            <w:r>
              <w:rPr>
                <w:rFonts w:ascii="宋体" w:hAnsi="宋体" w:cs="宋体" w:hint="eastAsia"/>
                <w:kern w:val="0"/>
                <w:szCs w:val="21"/>
              </w:rPr>
              <w:t>控制柜接线整齐</w:t>
            </w:r>
            <w:r>
              <w:rPr>
                <w:rFonts w:ascii="宋体" w:hAnsi="宋体" w:cs="宋体"/>
                <w:kern w:val="0"/>
                <w:szCs w:val="21"/>
              </w:rPr>
              <w:t>,</w:t>
            </w:r>
            <w:r>
              <w:rPr>
                <w:rFonts w:ascii="宋体" w:hAnsi="宋体" w:cs="宋体" w:hint="eastAsia"/>
                <w:kern w:val="0"/>
                <w:szCs w:val="21"/>
              </w:rPr>
              <w:t>线号齐全清晰</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19</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选层器动静触点应清洁，无烧蚀</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20</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位置脉冲发生器工作正常</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21</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警铃、通讯系统</w:t>
            </w:r>
            <w:r>
              <w:rPr>
                <w:rFonts w:ascii="宋体" w:hAnsi="宋体" w:cs="宋体"/>
                <w:kern w:val="0"/>
                <w:szCs w:val="21"/>
              </w:rPr>
              <w:t>.</w:t>
            </w:r>
            <w:r>
              <w:rPr>
                <w:rFonts w:ascii="宋体" w:hAnsi="宋体" w:cs="宋体" w:hint="eastAsia"/>
                <w:kern w:val="0"/>
                <w:szCs w:val="21"/>
              </w:rPr>
              <w:t>应可靠有效</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22</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轿厢照明应齐全</w:t>
            </w:r>
            <w:r>
              <w:rPr>
                <w:rFonts w:ascii="宋体" w:hAnsi="宋体" w:cs="宋体"/>
                <w:kern w:val="0"/>
                <w:szCs w:val="21"/>
              </w:rPr>
              <w:t>,</w:t>
            </w:r>
            <w:r>
              <w:rPr>
                <w:rFonts w:ascii="宋体" w:hAnsi="宋体" w:cs="宋体" w:hint="eastAsia"/>
                <w:kern w:val="0"/>
                <w:szCs w:val="21"/>
              </w:rPr>
              <w:t>风扇工作应正常</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23</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轿厢内应急照明应能正常工作</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24</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轿厢内按钮应齐全有效</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25</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轿厢内显示应正确</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26</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候梯厅按钮应齐全有效</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27</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候梯厅显示应齐全正确</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28</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门锁触点应清洁</w:t>
            </w:r>
            <w:r>
              <w:rPr>
                <w:rFonts w:ascii="宋体" w:hAnsi="宋体" w:cs="宋体"/>
                <w:kern w:val="0"/>
                <w:szCs w:val="21"/>
              </w:rPr>
              <w:t>,</w:t>
            </w:r>
            <w:r>
              <w:rPr>
                <w:rFonts w:ascii="宋体" w:hAnsi="宋体" w:cs="宋体" w:hint="eastAsia"/>
                <w:kern w:val="0"/>
                <w:szCs w:val="21"/>
              </w:rPr>
              <w:t>接触良好</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29</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厅外消防开关正常、有效</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30</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平层精度应达到标准要求</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31</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厅轿门门头、地坎无松动、变形</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lastRenderedPageBreak/>
              <w:t>32</w:t>
            </w:r>
          </w:p>
        </w:tc>
        <w:tc>
          <w:tcPr>
            <w:tcW w:w="6662" w:type="dxa"/>
            <w:gridSpan w:val="4"/>
            <w:vAlign w:val="center"/>
          </w:tcPr>
          <w:p w:rsidR="0048589E" w:rsidRDefault="0048589E" w:rsidP="0048589E">
            <w:pPr>
              <w:autoSpaceDE w:val="0"/>
              <w:autoSpaceDN w:val="0"/>
              <w:adjustRightInd w:val="0"/>
              <w:jc w:val="left"/>
              <w:rPr>
                <w:rFonts w:ascii="宋体" w:hAnsi="宋体" w:cs="宋体"/>
                <w:kern w:val="0"/>
                <w:szCs w:val="21"/>
              </w:rPr>
            </w:pPr>
            <w:r>
              <w:rPr>
                <w:rFonts w:ascii="宋体" w:hAnsi="宋体" w:cs="宋体" w:hint="eastAsia"/>
                <w:kern w:val="0"/>
                <w:szCs w:val="21"/>
              </w:rPr>
              <w:t>厅轿门系统润滑</w:t>
            </w:r>
            <w:r>
              <w:rPr>
                <w:rFonts w:ascii="宋体" w:hAnsi="宋体" w:cs="宋体"/>
                <w:kern w:val="0"/>
                <w:szCs w:val="21"/>
              </w:rPr>
              <w:t xml:space="preserve"> </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序号</w:t>
            </w:r>
          </w:p>
        </w:tc>
        <w:tc>
          <w:tcPr>
            <w:tcW w:w="6662" w:type="dxa"/>
            <w:gridSpan w:val="4"/>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内 容 及 要 求</w:t>
            </w:r>
          </w:p>
        </w:tc>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是</w:t>
            </w:r>
            <w:r>
              <w:rPr>
                <w:rFonts w:ascii="宋体" w:hAnsi="宋体" w:cs="宋体"/>
                <w:kern w:val="0"/>
                <w:szCs w:val="21"/>
              </w:rPr>
              <w:t>/</w:t>
            </w:r>
            <w:r>
              <w:rPr>
                <w:rFonts w:ascii="宋体" w:hAnsi="宋体" w:cs="宋体" w:hint="eastAsia"/>
                <w:kern w:val="0"/>
                <w:szCs w:val="21"/>
              </w:rPr>
              <w:t>否</w:t>
            </w: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33</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厅轿门各固定部位无松动，间隙尺寸无变化</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34</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轿门开关门终端位置开关工作正常</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35</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自动门在开启和关闭时应平稳无振动，换速准确</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36</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自动门防夹保护装置功能正常</w:t>
            </w:r>
          </w:p>
        </w:tc>
        <w:tc>
          <w:tcPr>
            <w:tcW w:w="993" w:type="dxa"/>
          </w:tcPr>
          <w:p w:rsidR="0048589E" w:rsidRDefault="0048589E" w:rsidP="0048589E">
            <w:pPr>
              <w:autoSpaceDE w:val="0"/>
              <w:autoSpaceDN w:val="0"/>
              <w:adjustRightInd w:val="0"/>
              <w:jc w:val="center"/>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37</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厅门自闭功能正常，用厅门钥匙开锁释放后能自动复位</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38</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轿顶应清洁，检修功能正常</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39</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门锁触点应清洁</w:t>
            </w:r>
            <w:r>
              <w:rPr>
                <w:rFonts w:ascii="宋体" w:hAnsi="宋体" w:cs="宋体"/>
                <w:kern w:val="0"/>
                <w:szCs w:val="21"/>
              </w:rPr>
              <w:t>,</w:t>
            </w:r>
            <w:r>
              <w:rPr>
                <w:rFonts w:ascii="宋体" w:hAnsi="宋体" w:cs="宋体" w:hint="eastAsia"/>
                <w:kern w:val="0"/>
                <w:szCs w:val="21"/>
              </w:rPr>
              <w:t>接触良好</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40</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厅门锁紧元件啮合长度不小于</w:t>
            </w:r>
            <w:r>
              <w:rPr>
                <w:rFonts w:ascii="宋体" w:hAnsi="宋体" w:cs="宋体"/>
                <w:kern w:val="0"/>
                <w:szCs w:val="21"/>
              </w:rPr>
              <w:t>7mm</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41</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导靴油杯吸油毛毡齐全，油量适宜，保证油质</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42</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靴衬、滚轮无变形、脱落</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43</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曳引绳张力均匀</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44</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曳引绳绳头组合螺母无松动</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45</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补偿链（绳）与轿厢、对重连接处固定无松动</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46</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安全钳传动机构应灵活</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47</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安全钳座固定无松动</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48</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安全钳楔块与导轨间隙均匀，动作一致</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49</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缓冲器固定无松动</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50</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耗能缓冲器内油量适宜，柱塞无锈蚀</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51</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轿厢称量装置有效、准确</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52</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上下极限开关、限位开关、强迫换速开关应工作正常有效</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435"/>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53</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井道、底坑照明齐全</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174"/>
        </w:trPr>
        <w:tc>
          <w:tcPr>
            <w:tcW w:w="851"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54</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钢丝绳（或复合钢带）是否安全，有无磨损，如有，磨损程度，有何影响及建议措施</w:t>
            </w:r>
          </w:p>
        </w:tc>
        <w:tc>
          <w:tcPr>
            <w:tcW w:w="993"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2122" w:type="dxa"/>
            <w:gridSpan w:val="2"/>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维护保养人员（签字）</w:t>
            </w:r>
          </w:p>
        </w:tc>
        <w:tc>
          <w:tcPr>
            <w:tcW w:w="2070" w:type="dxa"/>
          </w:tcPr>
          <w:p w:rsidR="0048589E" w:rsidRDefault="0048589E" w:rsidP="0048589E">
            <w:pPr>
              <w:autoSpaceDE w:val="0"/>
              <w:autoSpaceDN w:val="0"/>
              <w:adjustRightInd w:val="0"/>
              <w:jc w:val="left"/>
              <w:rPr>
                <w:rFonts w:ascii="宋体" w:hAnsi="宋体" w:cs="宋体"/>
                <w:kern w:val="0"/>
                <w:szCs w:val="21"/>
              </w:rPr>
            </w:pPr>
          </w:p>
        </w:tc>
        <w:tc>
          <w:tcPr>
            <w:tcW w:w="2295" w:type="dxa"/>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保养日期</w:t>
            </w:r>
          </w:p>
        </w:tc>
        <w:tc>
          <w:tcPr>
            <w:tcW w:w="2019" w:type="dxa"/>
            <w:gridSpan w:val="2"/>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802"/>
        </w:trPr>
        <w:tc>
          <w:tcPr>
            <w:tcW w:w="2122" w:type="dxa"/>
            <w:gridSpan w:val="2"/>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使用单位电梯安全</w:t>
            </w:r>
          </w:p>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管理人员确认（签字）</w:t>
            </w:r>
          </w:p>
        </w:tc>
        <w:tc>
          <w:tcPr>
            <w:tcW w:w="2070" w:type="dxa"/>
            <w:vAlign w:val="center"/>
          </w:tcPr>
          <w:p w:rsidR="0048589E" w:rsidRDefault="0048589E" w:rsidP="0048589E">
            <w:pPr>
              <w:autoSpaceDE w:val="0"/>
              <w:autoSpaceDN w:val="0"/>
              <w:adjustRightInd w:val="0"/>
              <w:jc w:val="center"/>
              <w:rPr>
                <w:rFonts w:ascii="宋体" w:hAnsi="宋体" w:cs="宋体"/>
                <w:kern w:val="0"/>
                <w:szCs w:val="21"/>
              </w:rPr>
            </w:pPr>
          </w:p>
        </w:tc>
        <w:tc>
          <w:tcPr>
            <w:tcW w:w="2295"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日</w:t>
            </w:r>
            <w:r>
              <w:rPr>
                <w:rFonts w:ascii="宋体" w:hAnsi="宋体" w:cs="宋体"/>
                <w:kern w:val="0"/>
                <w:szCs w:val="21"/>
              </w:rPr>
              <w:t xml:space="preserve"> </w:t>
            </w:r>
            <w:r>
              <w:rPr>
                <w:rFonts w:ascii="宋体" w:hAnsi="宋体" w:cs="宋体" w:hint="eastAsia"/>
                <w:kern w:val="0"/>
                <w:szCs w:val="21"/>
              </w:rPr>
              <w:t>期</w:t>
            </w:r>
          </w:p>
        </w:tc>
        <w:tc>
          <w:tcPr>
            <w:tcW w:w="2019" w:type="dxa"/>
            <w:gridSpan w:val="2"/>
            <w:vAlign w:val="center"/>
          </w:tcPr>
          <w:p w:rsidR="0048589E" w:rsidRDefault="0048589E" w:rsidP="0048589E">
            <w:pPr>
              <w:autoSpaceDE w:val="0"/>
              <w:autoSpaceDN w:val="0"/>
              <w:adjustRightInd w:val="0"/>
              <w:jc w:val="center"/>
              <w:rPr>
                <w:rFonts w:ascii="宋体" w:hAnsi="宋体" w:cs="宋体"/>
                <w:kern w:val="0"/>
                <w:szCs w:val="21"/>
              </w:rPr>
            </w:pPr>
          </w:p>
        </w:tc>
      </w:tr>
    </w:tbl>
    <w:p w:rsidR="0048589E" w:rsidRDefault="0048589E" w:rsidP="0048589E">
      <w:pPr>
        <w:autoSpaceDE w:val="0"/>
        <w:autoSpaceDN w:val="0"/>
        <w:adjustRightInd w:val="0"/>
        <w:ind w:leftChars="-257" w:left="-540" w:rightChars="-416" w:right="-874" w:firstLineChars="200" w:firstLine="360"/>
        <w:jc w:val="left"/>
        <w:rPr>
          <w:rFonts w:ascii="宋体" w:hAnsi="宋体" w:cs="宋体"/>
          <w:kern w:val="0"/>
          <w:sz w:val="18"/>
          <w:szCs w:val="18"/>
        </w:rPr>
      </w:pPr>
      <w:r>
        <w:rPr>
          <w:rFonts w:ascii="宋体" w:hAnsi="宋体" w:cs="宋体" w:hint="eastAsia"/>
          <w:kern w:val="0"/>
          <w:sz w:val="18"/>
          <w:szCs w:val="18"/>
        </w:rPr>
        <w:t>经清洁、检查、润滑、调整、更换零部件等保养工作后功能正常的项目，在是</w:t>
      </w:r>
      <w:r>
        <w:rPr>
          <w:rFonts w:ascii="宋体" w:hAnsi="宋体" w:cs="宋体"/>
          <w:kern w:val="0"/>
          <w:sz w:val="18"/>
          <w:szCs w:val="18"/>
        </w:rPr>
        <w:t>/</w:t>
      </w:r>
      <w:r>
        <w:rPr>
          <w:rFonts w:ascii="宋体" w:hAnsi="宋体" w:cs="宋体" w:hint="eastAsia"/>
          <w:kern w:val="0"/>
          <w:sz w:val="18"/>
          <w:szCs w:val="18"/>
        </w:rPr>
        <w:t>否一栏内划“√”；有不正常</w:t>
      </w:r>
    </w:p>
    <w:p w:rsidR="0048589E" w:rsidRDefault="0048589E" w:rsidP="0048589E">
      <w:pPr>
        <w:autoSpaceDE w:val="0"/>
        <w:autoSpaceDN w:val="0"/>
        <w:adjustRightInd w:val="0"/>
        <w:ind w:leftChars="-257" w:left="-540" w:rightChars="-416" w:right="-874" w:firstLineChars="200" w:firstLine="360"/>
        <w:jc w:val="left"/>
        <w:rPr>
          <w:rFonts w:ascii="宋体" w:hAnsi="宋体" w:cs="ºÚÌå"/>
          <w:kern w:val="0"/>
          <w:sz w:val="18"/>
          <w:szCs w:val="18"/>
        </w:rPr>
      </w:pPr>
      <w:r>
        <w:rPr>
          <w:rFonts w:ascii="宋体" w:hAnsi="宋体" w:cs="宋体" w:hint="eastAsia"/>
          <w:kern w:val="0"/>
          <w:sz w:val="18"/>
          <w:szCs w:val="18"/>
        </w:rPr>
        <w:t>项目但不影响正常安全使用而要求另外安排处理的划“Χ”；无此项划“</w:t>
      </w:r>
      <w:r>
        <w:rPr>
          <w:rFonts w:ascii="宋体" w:hAnsi="宋体" w:cs="宋体"/>
          <w:kern w:val="0"/>
          <w:sz w:val="18"/>
          <w:szCs w:val="18"/>
        </w:rPr>
        <w:t>/</w:t>
      </w:r>
      <w:r>
        <w:rPr>
          <w:rFonts w:ascii="宋体" w:hAnsi="宋体" w:cs="宋体" w:hint="eastAsia"/>
          <w:kern w:val="0"/>
          <w:sz w:val="18"/>
          <w:szCs w:val="18"/>
        </w:rPr>
        <w:t>”</w:t>
      </w:r>
      <w:r>
        <w:rPr>
          <w:rFonts w:ascii="宋体" w:hAnsi="宋体" w:cs="宋体"/>
          <w:kern w:val="0"/>
          <w:sz w:val="18"/>
          <w:szCs w:val="18"/>
        </w:rPr>
        <w:t xml:space="preserve"> </w:t>
      </w:r>
      <w:r>
        <w:rPr>
          <w:rFonts w:ascii="宋体" w:hAnsi="宋体" w:cs="宋体" w:hint="eastAsia"/>
          <w:kern w:val="0"/>
          <w:sz w:val="18"/>
          <w:szCs w:val="18"/>
        </w:rPr>
        <w:t>，有数据要求的填写实测数据。</w:t>
      </w:r>
    </w:p>
    <w:p w:rsidR="0048589E" w:rsidRDefault="0048589E" w:rsidP="0048589E">
      <w:pPr>
        <w:autoSpaceDE w:val="0"/>
        <w:autoSpaceDN w:val="0"/>
        <w:adjustRightInd w:val="0"/>
        <w:jc w:val="left"/>
        <w:rPr>
          <w:rFonts w:ascii="宋体" w:hAnsi="宋体" w:cs="宋体"/>
          <w:kern w:val="0"/>
          <w:sz w:val="18"/>
          <w:szCs w:val="18"/>
        </w:rPr>
      </w:pPr>
    </w:p>
    <w:p w:rsidR="0048589E" w:rsidRDefault="0048589E" w:rsidP="0048589E">
      <w:pPr>
        <w:autoSpaceDE w:val="0"/>
        <w:autoSpaceDN w:val="0"/>
        <w:adjustRightInd w:val="0"/>
        <w:jc w:val="left"/>
        <w:rPr>
          <w:rFonts w:ascii="宋体" w:hAnsi="宋体" w:cs="宋体"/>
          <w:kern w:val="0"/>
          <w:sz w:val="20"/>
        </w:rPr>
      </w:pPr>
    </w:p>
    <w:p w:rsidR="0048589E" w:rsidRDefault="0048589E" w:rsidP="0048589E">
      <w:pPr>
        <w:autoSpaceDE w:val="0"/>
        <w:autoSpaceDN w:val="0"/>
        <w:adjustRightInd w:val="0"/>
        <w:jc w:val="left"/>
        <w:rPr>
          <w:rFonts w:ascii="宋体" w:hAnsi="宋体" w:cs="宋体"/>
          <w:kern w:val="0"/>
          <w:sz w:val="20"/>
        </w:rPr>
      </w:pPr>
    </w:p>
    <w:p w:rsidR="0048589E" w:rsidRDefault="0048589E" w:rsidP="0048589E">
      <w:pPr>
        <w:autoSpaceDE w:val="0"/>
        <w:autoSpaceDN w:val="0"/>
        <w:adjustRightInd w:val="0"/>
        <w:jc w:val="left"/>
        <w:rPr>
          <w:rFonts w:ascii="宋体" w:hAnsi="宋体" w:cs="宋体"/>
          <w:kern w:val="0"/>
          <w:sz w:val="20"/>
        </w:rPr>
      </w:pPr>
    </w:p>
    <w:p w:rsidR="0048589E" w:rsidRDefault="0048589E" w:rsidP="0048589E">
      <w:pPr>
        <w:autoSpaceDE w:val="0"/>
        <w:autoSpaceDN w:val="0"/>
        <w:adjustRightInd w:val="0"/>
        <w:jc w:val="left"/>
        <w:rPr>
          <w:rFonts w:ascii="宋体" w:hAnsi="宋体" w:cs="宋体"/>
          <w:kern w:val="0"/>
          <w:sz w:val="20"/>
        </w:rPr>
      </w:pPr>
    </w:p>
    <w:p w:rsidR="0048589E" w:rsidRDefault="0048589E" w:rsidP="0048589E">
      <w:pPr>
        <w:autoSpaceDE w:val="0"/>
        <w:autoSpaceDN w:val="0"/>
        <w:adjustRightInd w:val="0"/>
        <w:jc w:val="left"/>
        <w:rPr>
          <w:rFonts w:ascii="宋体" w:hAnsi="宋体" w:cs="宋体"/>
          <w:kern w:val="0"/>
          <w:sz w:val="20"/>
        </w:rPr>
        <w:sectPr w:rsidR="0048589E">
          <w:pgSz w:w="11906" w:h="16838"/>
          <w:pgMar w:top="1440" w:right="1797" w:bottom="1418" w:left="1797" w:header="851" w:footer="992" w:gutter="0"/>
          <w:cols w:space="720"/>
          <w:docGrid w:type="linesAndChars" w:linePitch="312"/>
        </w:sectPr>
      </w:pPr>
    </w:p>
    <w:p w:rsidR="0048589E" w:rsidRDefault="0048589E" w:rsidP="0048589E">
      <w:pPr>
        <w:autoSpaceDE w:val="0"/>
        <w:autoSpaceDN w:val="0"/>
        <w:adjustRightInd w:val="0"/>
        <w:jc w:val="center"/>
        <w:rPr>
          <w:rFonts w:ascii="宋体" w:hAnsi="宋体" w:cs="黑体"/>
          <w:b/>
          <w:kern w:val="0"/>
          <w:sz w:val="30"/>
          <w:szCs w:val="30"/>
        </w:rPr>
      </w:pPr>
      <w:r>
        <w:rPr>
          <w:rFonts w:ascii="宋体" w:hAnsi="宋体" w:cs="黑体" w:hint="eastAsia"/>
          <w:b/>
          <w:kern w:val="0"/>
          <w:sz w:val="30"/>
          <w:szCs w:val="30"/>
        </w:rPr>
        <w:lastRenderedPageBreak/>
        <w:t>2.3 半年保养项目内容及要求</w:t>
      </w:r>
    </w:p>
    <w:p w:rsidR="0048589E" w:rsidRDefault="0048589E" w:rsidP="0048589E">
      <w:pPr>
        <w:autoSpaceDE w:val="0"/>
        <w:autoSpaceDN w:val="0"/>
        <w:adjustRightInd w:val="0"/>
        <w:jc w:val="left"/>
        <w:rPr>
          <w:rFonts w:ascii="宋体" w:hAnsi="宋体" w:cs="黑体"/>
          <w:kern w:val="0"/>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129"/>
        <w:gridCol w:w="2070"/>
        <w:gridCol w:w="2295"/>
        <w:gridCol w:w="1168"/>
        <w:gridCol w:w="851"/>
      </w:tblGrid>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序号</w:t>
            </w:r>
          </w:p>
        </w:tc>
        <w:tc>
          <w:tcPr>
            <w:tcW w:w="6662" w:type="dxa"/>
            <w:gridSpan w:val="4"/>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内 容 及 要 求</w:t>
            </w:r>
          </w:p>
        </w:tc>
        <w:tc>
          <w:tcPr>
            <w:tcW w:w="851" w:type="dxa"/>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是/否</w:t>
            </w: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kern w:val="0"/>
                <w:szCs w:val="21"/>
              </w:rPr>
              <w:t>1</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机房、滑轮间、轿顶、底坑应清洁</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kern w:val="0"/>
                <w:szCs w:val="21"/>
              </w:rPr>
              <w:t>2</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机房照明设备齐全，有足够照度</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kern w:val="0"/>
                <w:szCs w:val="21"/>
              </w:rPr>
              <w:t>3</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电机在运行时应平稳</w:t>
            </w:r>
            <w:r>
              <w:rPr>
                <w:rFonts w:ascii="宋体" w:hAnsi="宋体" w:cs="宋体"/>
                <w:kern w:val="0"/>
                <w:szCs w:val="21"/>
              </w:rPr>
              <w:t>,</w:t>
            </w:r>
            <w:r>
              <w:rPr>
                <w:rFonts w:ascii="宋体" w:hAnsi="宋体" w:cs="宋体" w:hint="eastAsia"/>
                <w:kern w:val="0"/>
                <w:szCs w:val="21"/>
              </w:rPr>
              <w:t>无振动</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直流电机换向器工作正常</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5</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直流电机碳刷及刷架工作正常</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6</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测速发电机皮带工作正常，无裂纹</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7</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电动机与曳引机连轴器螺栓无松动</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8</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曳引机运行时不得有杂音、冲击和振动</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9</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曳引轮轮槽无变形</w:t>
            </w:r>
            <w:r>
              <w:rPr>
                <w:rFonts w:ascii="宋体" w:hAnsi="宋体" w:cs="宋体"/>
                <w:kern w:val="0"/>
                <w:szCs w:val="21"/>
              </w:rPr>
              <w:t>,</w:t>
            </w:r>
            <w:r>
              <w:rPr>
                <w:rFonts w:ascii="宋体" w:hAnsi="宋体" w:cs="宋体" w:hint="eastAsia"/>
                <w:kern w:val="0"/>
                <w:szCs w:val="21"/>
              </w:rPr>
              <w:t>磨损不超标</w:t>
            </w:r>
            <w:r>
              <w:rPr>
                <w:rFonts w:ascii="宋体" w:hAnsi="宋体" w:cs="宋体"/>
                <w:kern w:val="0"/>
                <w:szCs w:val="21"/>
              </w:rPr>
              <w:t>,</w:t>
            </w:r>
            <w:r>
              <w:rPr>
                <w:rFonts w:ascii="宋体" w:hAnsi="宋体" w:cs="宋体" w:hint="eastAsia"/>
                <w:kern w:val="0"/>
                <w:szCs w:val="21"/>
              </w:rPr>
              <w:t>轮槽无油腻</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10</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导向轮轴承无异常</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11</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上行超速保护装置的接触器触点应清洁，无烧蚀</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12</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上行超速保护装置的机械装置应动作灵活，可靠</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13</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减速箱内油量适宜，除蜗杆伸出端外均无渗漏，箱体内油温不应高于</w:t>
            </w:r>
            <w:r>
              <w:rPr>
                <w:rFonts w:ascii="宋体" w:hAnsi="宋体" w:cs="宋体"/>
                <w:kern w:val="0"/>
                <w:szCs w:val="21"/>
              </w:rPr>
              <w:t>85</w:t>
            </w:r>
            <w:r>
              <w:rPr>
                <w:rFonts w:ascii="宋体" w:hAnsi="宋体" w:cs="宋体" w:hint="eastAsia"/>
                <w:kern w:val="0"/>
                <w:szCs w:val="21"/>
              </w:rPr>
              <w:t>℃</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kern w:val="0"/>
                <w:szCs w:val="21"/>
              </w:rPr>
              <w:t>14</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制动器动作应可靠</w:t>
            </w:r>
            <w:r>
              <w:rPr>
                <w:rFonts w:ascii="宋体" w:hAnsi="宋体" w:cs="宋体"/>
                <w:kern w:val="0"/>
                <w:szCs w:val="21"/>
              </w:rPr>
              <w:t>,</w:t>
            </w:r>
            <w:r>
              <w:rPr>
                <w:rFonts w:ascii="宋体" w:hAnsi="宋体" w:cs="宋体" w:hint="eastAsia"/>
                <w:kern w:val="0"/>
                <w:szCs w:val="21"/>
              </w:rPr>
              <w:t>保持有足够的制动力</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15</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制动器各销轴部位应润滑灵活</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16</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制动衬磨损不应大于原厚度</w:t>
            </w:r>
            <w:r>
              <w:rPr>
                <w:rFonts w:ascii="宋体" w:hAnsi="宋体" w:cs="宋体"/>
                <w:kern w:val="0"/>
                <w:szCs w:val="21"/>
              </w:rPr>
              <w:t>1/3</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17</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制动器打开时</w:t>
            </w:r>
            <w:r>
              <w:rPr>
                <w:rFonts w:ascii="宋体" w:hAnsi="宋体" w:cs="宋体"/>
                <w:kern w:val="0"/>
                <w:szCs w:val="21"/>
              </w:rPr>
              <w:t>,</w:t>
            </w:r>
            <w:r>
              <w:rPr>
                <w:rFonts w:ascii="宋体" w:hAnsi="宋体" w:cs="宋体" w:hint="eastAsia"/>
                <w:kern w:val="0"/>
                <w:szCs w:val="21"/>
              </w:rPr>
              <w:t>闸瓦与制动轮不应发生摩擦</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18</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限速器销轴部位润滑转动灵活</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19</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限速器轮槽清洁无油腻</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20</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限速绳清洁无油腻</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21</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限速器夹绳钳口无磨损，应有足够夹持力</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22</w:t>
            </w:r>
          </w:p>
        </w:tc>
        <w:tc>
          <w:tcPr>
            <w:tcW w:w="6662" w:type="dxa"/>
            <w:gridSpan w:val="4"/>
            <w:vAlign w:val="center"/>
          </w:tcPr>
          <w:p w:rsidR="0048589E" w:rsidRDefault="0048589E" w:rsidP="0048589E">
            <w:pPr>
              <w:autoSpaceDE w:val="0"/>
              <w:autoSpaceDN w:val="0"/>
              <w:adjustRightInd w:val="0"/>
              <w:jc w:val="left"/>
              <w:rPr>
                <w:rFonts w:ascii="宋体" w:hAnsi="宋体" w:cs="宋体"/>
                <w:kern w:val="0"/>
                <w:szCs w:val="21"/>
              </w:rPr>
            </w:pPr>
            <w:r>
              <w:rPr>
                <w:rFonts w:ascii="宋体" w:hAnsi="宋体" w:cs="宋体" w:hint="eastAsia"/>
                <w:kern w:val="0"/>
                <w:szCs w:val="21"/>
              </w:rPr>
              <w:t>控制柜内各元器件应整洁，各仪表指示</w:t>
            </w:r>
            <w:r>
              <w:rPr>
                <w:rFonts w:ascii="宋体" w:hAnsi="宋体" w:cs="宋体"/>
                <w:kern w:val="0"/>
                <w:szCs w:val="21"/>
              </w:rPr>
              <w:t>(</w:t>
            </w:r>
            <w:r>
              <w:rPr>
                <w:rFonts w:ascii="宋体" w:hAnsi="宋体" w:cs="宋体" w:hint="eastAsia"/>
                <w:kern w:val="0"/>
                <w:szCs w:val="21"/>
              </w:rPr>
              <w:t>显示</w:t>
            </w:r>
            <w:r>
              <w:rPr>
                <w:rFonts w:ascii="宋体" w:hAnsi="宋体" w:cs="宋体"/>
                <w:kern w:val="0"/>
                <w:szCs w:val="21"/>
              </w:rPr>
              <w:t>)</w:t>
            </w:r>
            <w:r>
              <w:rPr>
                <w:rFonts w:ascii="宋体" w:hAnsi="宋体" w:cs="宋体" w:hint="eastAsia"/>
                <w:kern w:val="0"/>
                <w:szCs w:val="21"/>
              </w:rPr>
              <w:t>正确，各接线应紧固</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23</w:t>
            </w:r>
          </w:p>
        </w:tc>
        <w:tc>
          <w:tcPr>
            <w:tcW w:w="6662" w:type="dxa"/>
            <w:gridSpan w:val="4"/>
            <w:vAlign w:val="center"/>
          </w:tcPr>
          <w:p w:rsidR="0048589E" w:rsidRDefault="0048589E" w:rsidP="0048589E">
            <w:pPr>
              <w:autoSpaceDE w:val="0"/>
              <w:autoSpaceDN w:val="0"/>
              <w:adjustRightInd w:val="0"/>
              <w:jc w:val="left"/>
              <w:rPr>
                <w:rFonts w:ascii="宋体" w:hAnsi="宋体" w:cs="宋体"/>
                <w:kern w:val="0"/>
                <w:szCs w:val="21"/>
              </w:rPr>
            </w:pPr>
            <w:r>
              <w:rPr>
                <w:rFonts w:ascii="宋体" w:hAnsi="宋体" w:cs="宋体" w:hint="eastAsia"/>
                <w:kern w:val="0"/>
                <w:szCs w:val="21"/>
              </w:rPr>
              <w:t>控制柜接线整齐</w:t>
            </w:r>
            <w:r>
              <w:rPr>
                <w:rFonts w:ascii="宋体" w:hAnsi="宋体" w:cs="宋体"/>
                <w:kern w:val="0"/>
                <w:szCs w:val="21"/>
              </w:rPr>
              <w:t>,</w:t>
            </w:r>
            <w:r>
              <w:rPr>
                <w:rFonts w:ascii="宋体" w:hAnsi="宋体" w:cs="宋体" w:hint="eastAsia"/>
                <w:kern w:val="0"/>
                <w:szCs w:val="21"/>
              </w:rPr>
              <w:t>线号齐全清晰</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24</w:t>
            </w:r>
          </w:p>
        </w:tc>
        <w:tc>
          <w:tcPr>
            <w:tcW w:w="6662" w:type="dxa"/>
            <w:gridSpan w:val="4"/>
            <w:vAlign w:val="center"/>
          </w:tcPr>
          <w:p w:rsidR="0048589E" w:rsidRDefault="0048589E" w:rsidP="0048589E">
            <w:pPr>
              <w:autoSpaceDE w:val="0"/>
              <w:autoSpaceDN w:val="0"/>
              <w:adjustRightInd w:val="0"/>
              <w:jc w:val="left"/>
              <w:rPr>
                <w:rFonts w:ascii="宋体" w:hAnsi="宋体" w:cs="宋体"/>
                <w:kern w:val="0"/>
                <w:szCs w:val="21"/>
              </w:rPr>
            </w:pPr>
            <w:r>
              <w:rPr>
                <w:rFonts w:ascii="宋体" w:hAnsi="宋体" w:cs="宋体" w:hint="eastAsia"/>
                <w:kern w:val="0"/>
                <w:szCs w:val="21"/>
              </w:rPr>
              <w:t>位置脉冲发生器工作正常</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25</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选层器动静触点应清洁，无烧蚀</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26</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警铃、通讯系统</w:t>
            </w:r>
            <w:r>
              <w:rPr>
                <w:rFonts w:ascii="宋体" w:hAnsi="宋体" w:cs="宋体"/>
                <w:kern w:val="0"/>
                <w:szCs w:val="21"/>
              </w:rPr>
              <w:t>.</w:t>
            </w:r>
            <w:r>
              <w:rPr>
                <w:rFonts w:ascii="宋体" w:hAnsi="宋体" w:cs="宋体" w:hint="eastAsia"/>
                <w:kern w:val="0"/>
                <w:szCs w:val="21"/>
              </w:rPr>
              <w:t>应可靠有效</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27</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轿厢照明应齐全</w:t>
            </w:r>
            <w:r>
              <w:rPr>
                <w:rFonts w:ascii="宋体" w:hAnsi="宋体" w:cs="宋体"/>
                <w:kern w:val="0"/>
                <w:szCs w:val="21"/>
              </w:rPr>
              <w:t>,</w:t>
            </w:r>
            <w:r>
              <w:rPr>
                <w:rFonts w:ascii="宋体" w:hAnsi="宋体" w:cs="宋体" w:hint="eastAsia"/>
                <w:kern w:val="0"/>
                <w:szCs w:val="21"/>
              </w:rPr>
              <w:t>风扇工作应正常</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28</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轿厢内应急照明应能正常工作</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29</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轿厢内按钮应齐全有效</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30</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轿厢内显示应正确</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31</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候梯厅按钮应齐全有效</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lastRenderedPageBreak/>
              <w:t>32</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候梯厅显示应齐全正确</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33</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厅外消防开关正常、有效</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34</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平层精度应达到标准要求</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35</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厅轿门系统润滑良好</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36</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厅轿门门头、地坎及各固定部位无松动，间隙尺寸无变化</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37</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轿门开关门终端位置开关工作正常</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38</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开门机构清洁、润滑</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39</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直流门机碳刷及换向器工作正常</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40</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自动门在开启和关闭时应平稳无振动，换速准确</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41</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自动门防夹保护装置功能正常</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42</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厅门自闭功能正常，用厅门钥匙开锁释放后能自动复位</w:t>
            </w:r>
          </w:p>
        </w:tc>
        <w:tc>
          <w:tcPr>
            <w:tcW w:w="851" w:type="dxa"/>
          </w:tcPr>
          <w:p w:rsidR="0048589E" w:rsidRDefault="0048589E" w:rsidP="0048589E">
            <w:pPr>
              <w:autoSpaceDE w:val="0"/>
              <w:autoSpaceDN w:val="0"/>
              <w:adjustRightInd w:val="0"/>
              <w:jc w:val="center"/>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43</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门锁触点应清洁</w:t>
            </w:r>
            <w:r>
              <w:rPr>
                <w:rFonts w:ascii="宋体" w:hAnsi="宋体" w:cs="宋体"/>
                <w:kern w:val="0"/>
                <w:szCs w:val="21"/>
              </w:rPr>
              <w:t>,</w:t>
            </w:r>
            <w:r>
              <w:rPr>
                <w:rFonts w:ascii="宋体" w:hAnsi="宋体" w:cs="宋体" w:hint="eastAsia"/>
                <w:kern w:val="0"/>
                <w:szCs w:val="21"/>
              </w:rPr>
              <w:t>接触良好</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44</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厅门锁紧元件啮合长度不小于</w:t>
            </w:r>
            <w:r>
              <w:rPr>
                <w:rFonts w:ascii="宋体" w:hAnsi="宋体" w:cs="宋体"/>
                <w:kern w:val="0"/>
                <w:szCs w:val="21"/>
              </w:rPr>
              <w:t>7mm</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45</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轿顶应清洁，检修功能正常</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46</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导靴油杯吸油毛毡齐全，油量适宜，保证油质</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47</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靴衬、滚轮无变形、脱落</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48</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曳引绳磨损、断丝未超标</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49</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限速绳磨损未超标，无断丝</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50</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补偿绳磨损、断丝未超标</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51</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限速绳磨损、断丝未超标，无油腻</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52</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曳引绳张力均匀</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53</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曳引绳绳头组合螺母无松动</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54</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补偿链（绳）与轿厢、对重连接处固定无松动</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F02F0F">
        <w:trPr>
          <w:trHeight w:val="183"/>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55</w:t>
            </w:r>
          </w:p>
        </w:tc>
        <w:tc>
          <w:tcPr>
            <w:tcW w:w="6662" w:type="dxa"/>
            <w:gridSpan w:val="4"/>
            <w:vAlign w:val="center"/>
          </w:tcPr>
          <w:p w:rsidR="0048589E" w:rsidRDefault="0048589E" w:rsidP="0048589E">
            <w:pPr>
              <w:autoSpaceDE w:val="0"/>
              <w:autoSpaceDN w:val="0"/>
              <w:adjustRightInd w:val="0"/>
              <w:jc w:val="left"/>
              <w:rPr>
                <w:rFonts w:ascii="宋体" w:hAnsi="宋体" w:cs="宋体"/>
                <w:kern w:val="0"/>
                <w:szCs w:val="21"/>
              </w:rPr>
            </w:pPr>
            <w:r>
              <w:rPr>
                <w:rFonts w:ascii="宋体" w:hAnsi="宋体" w:cs="宋体" w:hint="eastAsia"/>
                <w:kern w:val="0"/>
                <w:szCs w:val="21"/>
              </w:rPr>
              <w:t>导轨支架固定无松动</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56</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安全钳传动机构应灵活</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57</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安全钳座固定无松动</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58</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安全钳楔块与导轨间隙均匀，动作一致</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59</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以检修速度下行</w:t>
            </w:r>
            <w:r>
              <w:rPr>
                <w:rFonts w:ascii="宋体" w:hAnsi="宋体" w:cs="宋体"/>
                <w:kern w:val="0"/>
                <w:szCs w:val="21"/>
              </w:rPr>
              <w:t>,</w:t>
            </w:r>
            <w:r>
              <w:rPr>
                <w:rFonts w:ascii="宋体" w:hAnsi="宋体" w:cs="宋体" w:hint="eastAsia"/>
                <w:kern w:val="0"/>
                <w:szCs w:val="21"/>
              </w:rPr>
              <w:t>安全钳功能试验</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60</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缓冲器固定无松动</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61</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耗能缓冲器内油量适宜，柱塞无锈蚀</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62</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对重距缓冲器距离</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63</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轿厢称量装置有效、准确</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64</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上下极限开关、限位开关、强迫换速开关应工作正常有效</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65</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井道、底坑照明齐全</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66</w:t>
            </w:r>
          </w:p>
        </w:tc>
        <w:tc>
          <w:tcPr>
            <w:tcW w:w="6662"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钢丝绳（或复合钢带）是否安全，有无磨损，如有，磨损程度，有何影</w:t>
            </w:r>
            <w:r>
              <w:rPr>
                <w:rFonts w:ascii="宋体" w:hAnsi="宋体" w:cs="宋体" w:hint="eastAsia"/>
                <w:kern w:val="0"/>
                <w:szCs w:val="21"/>
              </w:rPr>
              <w:lastRenderedPageBreak/>
              <w:t>响及建议措施</w:t>
            </w:r>
          </w:p>
        </w:tc>
        <w:tc>
          <w:tcPr>
            <w:tcW w:w="851"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trPr>
        <w:tc>
          <w:tcPr>
            <w:tcW w:w="2122" w:type="dxa"/>
            <w:gridSpan w:val="2"/>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lastRenderedPageBreak/>
              <w:t>维护保养人员（签字）</w:t>
            </w:r>
          </w:p>
        </w:tc>
        <w:tc>
          <w:tcPr>
            <w:tcW w:w="2070" w:type="dxa"/>
          </w:tcPr>
          <w:p w:rsidR="0048589E" w:rsidRDefault="0048589E" w:rsidP="0048589E">
            <w:pPr>
              <w:autoSpaceDE w:val="0"/>
              <w:autoSpaceDN w:val="0"/>
              <w:adjustRightInd w:val="0"/>
              <w:jc w:val="left"/>
              <w:rPr>
                <w:rFonts w:ascii="宋体" w:hAnsi="宋体" w:cs="宋体"/>
                <w:kern w:val="0"/>
                <w:szCs w:val="21"/>
              </w:rPr>
            </w:pPr>
          </w:p>
        </w:tc>
        <w:tc>
          <w:tcPr>
            <w:tcW w:w="2295" w:type="dxa"/>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保养日期</w:t>
            </w:r>
          </w:p>
        </w:tc>
        <w:tc>
          <w:tcPr>
            <w:tcW w:w="2019" w:type="dxa"/>
            <w:gridSpan w:val="2"/>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802"/>
        </w:trPr>
        <w:tc>
          <w:tcPr>
            <w:tcW w:w="2122" w:type="dxa"/>
            <w:gridSpan w:val="2"/>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使用单位电梯安全</w:t>
            </w:r>
          </w:p>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管理人员确认（签字）</w:t>
            </w:r>
          </w:p>
        </w:tc>
        <w:tc>
          <w:tcPr>
            <w:tcW w:w="2070" w:type="dxa"/>
            <w:vAlign w:val="center"/>
          </w:tcPr>
          <w:p w:rsidR="0048589E" w:rsidRDefault="0048589E" w:rsidP="0048589E">
            <w:pPr>
              <w:autoSpaceDE w:val="0"/>
              <w:autoSpaceDN w:val="0"/>
              <w:adjustRightInd w:val="0"/>
              <w:jc w:val="center"/>
              <w:rPr>
                <w:rFonts w:ascii="宋体" w:hAnsi="宋体" w:cs="宋体"/>
                <w:kern w:val="0"/>
                <w:szCs w:val="21"/>
              </w:rPr>
            </w:pPr>
          </w:p>
        </w:tc>
        <w:tc>
          <w:tcPr>
            <w:tcW w:w="2295"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日</w:t>
            </w:r>
            <w:r>
              <w:rPr>
                <w:rFonts w:ascii="宋体" w:hAnsi="宋体" w:cs="宋体"/>
                <w:kern w:val="0"/>
                <w:szCs w:val="21"/>
              </w:rPr>
              <w:t xml:space="preserve"> </w:t>
            </w:r>
            <w:r>
              <w:rPr>
                <w:rFonts w:ascii="宋体" w:hAnsi="宋体" w:cs="宋体" w:hint="eastAsia"/>
                <w:kern w:val="0"/>
                <w:szCs w:val="21"/>
              </w:rPr>
              <w:t>期</w:t>
            </w:r>
          </w:p>
        </w:tc>
        <w:tc>
          <w:tcPr>
            <w:tcW w:w="2019" w:type="dxa"/>
            <w:gridSpan w:val="2"/>
            <w:vAlign w:val="center"/>
          </w:tcPr>
          <w:p w:rsidR="0048589E" w:rsidRDefault="0048589E" w:rsidP="0048589E">
            <w:pPr>
              <w:autoSpaceDE w:val="0"/>
              <w:autoSpaceDN w:val="0"/>
              <w:adjustRightInd w:val="0"/>
              <w:jc w:val="center"/>
              <w:rPr>
                <w:rFonts w:ascii="宋体" w:hAnsi="宋体" w:cs="宋体"/>
                <w:kern w:val="0"/>
                <w:szCs w:val="21"/>
              </w:rPr>
            </w:pPr>
          </w:p>
        </w:tc>
      </w:tr>
    </w:tbl>
    <w:p w:rsidR="0048589E" w:rsidRDefault="0048589E" w:rsidP="0048589E">
      <w:pPr>
        <w:autoSpaceDE w:val="0"/>
        <w:autoSpaceDN w:val="0"/>
        <w:adjustRightInd w:val="0"/>
        <w:ind w:leftChars="-257" w:left="-540" w:rightChars="-416" w:right="-874" w:firstLineChars="200" w:firstLine="360"/>
        <w:jc w:val="left"/>
        <w:rPr>
          <w:rFonts w:ascii="宋体" w:hAnsi="宋体" w:cs="宋体"/>
          <w:kern w:val="0"/>
          <w:sz w:val="18"/>
          <w:szCs w:val="18"/>
        </w:rPr>
      </w:pPr>
      <w:r>
        <w:rPr>
          <w:rFonts w:ascii="宋体" w:hAnsi="宋体" w:cs="宋体" w:hint="eastAsia"/>
          <w:kern w:val="0"/>
          <w:sz w:val="18"/>
          <w:szCs w:val="18"/>
        </w:rPr>
        <w:t>经清洁、检查、润滑、调整、更换零部件等保养工作后功能正常的项目，在是</w:t>
      </w:r>
      <w:r>
        <w:rPr>
          <w:rFonts w:ascii="宋体" w:hAnsi="宋体" w:cs="宋体"/>
          <w:kern w:val="0"/>
          <w:sz w:val="18"/>
          <w:szCs w:val="18"/>
        </w:rPr>
        <w:t>/</w:t>
      </w:r>
      <w:r>
        <w:rPr>
          <w:rFonts w:ascii="宋体" w:hAnsi="宋体" w:cs="宋体" w:hint="eastAsia"/>
          <w:kern w:val="0"/>
          <w:sz w:val="18"/>
          <w:szCs w:val="18"/>
        </w:rPr>
        <w:t>否一栏内划“√”；有不正常</w:t>
      </w:r>
    </w:p>
    <w:p w:rsidR="0048589E" w:rsidRDefault="0048589E" w:rsidP="0048589E">
      <w:pPr>
        <w:autoSpaceDE w:val="0"/>
        <w:autoSpaceDN w:val="0"/>
        <w:adjustRightInd w:val="0"/>
        <w:ind w:leftChars="-257" w:left="-540" w:rightChars="-416" w:right="-874" w:firstLineChars="200" w:firstLine="360"/>
        <w:jc w:val="left"/>
        <w:rPr>
          <w:rFonts w:ascii="宋体" w:hAnsi="宋体" w:cs="宋体"/>
          <w:kern w:val="0"/>
          <w:sz w:val="18"/>
          <w:szCs w:val="18"/>
        </w:rPr>
      </w:pPr>
      <w:r>
        <w:rPr>
          <w:rFonts w:ascii="宋体" w:hAnsi="宋体" w:cs="宋体" w:hint="eastAsia"/>
          <w:kern w:val="0"/>
          <w:sz w:val="18"/>
          <w:szCs w:val="18"/>
        </w:rPr>
        <w:t>项目但不影响正常安全使用而要求另外安排处理的划“Χ”；无此项划“</w:t>
      </w:r>
      <w:r>
        <w:rPr>
          <w:rFonts w:ascii="宋体" w:hAnsi="宋体" w:cs="宋体"/>
          <w:kern w:val="0"/>
          <w:sz w:val="18"/>
          <w:szCs w:val="18"/>
        </w:rPr>
        <w:t>/</w:t>
      </w:r>
      <w:r>
        <w:rPr>
          <w:rFonts w:ascii="宋体" w:hAnsi="宋体" w:cs="宋体" w:hint="eastAsia"/>
          <w:kern w:val="0"/>
          <w:sz w:val="18"/>
          <w:szCs w:val="18"/>
        </w:rPr>
        <w:t>”</w:t>
      </w:r>
      <w:r>
        <w:rPr>
          <w:rFonts w:ascii="宋体" w:hAnsi="宋体" w:cs="宋体"/>
          <w:kern w:val="0"/>
          <w:sz w:val="18"/>
          <w:szCs w:val="18"/>
        </w:rPr>
        <w:t xml:space="preserve"> </w:t>
      </w:r>
      <w:r>
        <w:rPr>
          <w:rFonts w:ascii="宋体" w:hAnsi="宋体" w:cs="宋体" w:hint="eastAsia"/>
          <w:kern w:val="0"/>
          <w:sz w:val="18"/>
          <w:szCs w:val="18"/>
        </w:rPr>
        <w:t>，有数据要求的填写实测数据。</w:t>
      </w:r>
    </w:p>
    <w:p w:rsidR="0048589E" w:rsidRDefault="0048589E" w:rsidP="0048589E">
      <w:pPr>
        <w:autoSpaceDE w:val="0"/>
        <w:autoSpaceDN w:val="0"/>
        <w:adjustRightInd w:val="0"/>
        <w:ind w:leftChars="-257" w:left="-540" w:rightChars="-416" w:right="-874" w:firstLineChars="200" w:firstLine="360"/>
        <w:jc w:val="left"/>
        <w:rPr>
          <w:rFonts w:ascii="宋体" w:hAnsi="宋体" w:cs="宋体"/>
          <w:kern w:val="0"/>
          <w:sz w:val="18"/>
          <w:szCs w:val="18"/>
        </w:rPr>
      </w:pPr>
    </w:p>
    <w:p w:rsidR="0048589E" w:rsidRDefault="0048589E" w:rsidP="0048589E">
      <w:pPr>
        <w:autoSpaceDE w:val="0"/>
        <w:autoSpaceDN w:val="0"/>
        <w:adjustRightInd w:val="0"/>
        <w:ind w:leftChars="-257" w:left="-540" w:rightChars="-416" w:right="-874" w:firstLineChars="200" w:firstLine="480"/>
        <w:jc w:val="left"/>
        <w:rPr>
          <w:rFonts w:ascii="宋体" w:hAnsi="宋体" w:cs="宋体"/>
          <w:kern w:val="0"/>
          <w:sz w:val="24"/>
        </w:rPr>
      </w:pPr>
    </w:p>
    <w:p w:rsidR="0048589E" w:rsidRDefault="0048589E" w:rsidP="0048589E">
      <w:pPr>
        <w:autoSpaceDE w:val="0"/>
        <w:autoSpaceDN w:val="0"/>
        <w:adjustRightInd w:val="0"/>
        <w:ind w:leftChars="-257" w:left="-540" w:rightChars="-416" w:right="-874" w:firstLineChars="200" w:firstLine="480"/>
        <w:jc w:val="left"/>
        <w:rPr>
          <w:rFonts w:ascii="宋体" w:hAnsi="宋体" w:cs="宋体"/>
          <w:kern w:val="0"/>
          <w:sz w:val="24"/>
        </w:rPr>
      </w:pPr>
    </w:p>
    <w:p w:rsidR="0048589E" w:rsidRDefault="0048589E" w:rsidP="0048589E">
      <w:pPr>
        <w:autoSpaceDE w:val="0"/>
        <w:autoSpaceDN w:val="0"/>
        <w:adjustRightInd w:val="0"/>
        <w:ind w:leftChars="-257" w:left="-540" w:rightChars="-416" w:right="-874" w:firstLineChars="200" w:firstLine="480"/>
        <w:jc w:val="left"/>
        <w:rPr>
          <w:rFonts w:ascii="宋体" w:hAnsi="宋体" w:cs="宋体"/>
          <w:kern w:val="0"/>
          <w:sz w:val="24"/>
        </w:rPr>
      </w:pPr>
    </w:p>
    <w:p w:rsidR="0048589E" w:rsidRDefault="0048589E" w:rsidP="0048589E">
      <w:pPr>
        <w:autoSpaceDE w:val="0"/>
        <w:autoSpaceDN w:val="0"/>
        <w:adjustRightInd w:val="0"/>
        <w:ind w:leftChars="-257" w:left="-540" w:rightChars="-416" w:right="-874" w:firstLineChars="200" w:firstLine="480"/>
        <w:jc w:val="left"/>
        <w:rPr>
          <w:rFonts w:ascii="宋体" w:hAnsi="宋体" w:cs="宋体"/>
          <w:kern w:val="0"/>
          <w:sz w:val="24"/>
        </w:rPr>
        <w:sectPr w:rsidR="0048589E">
          <w:pgSz w:w="11906" w:h="16838"/>
          <w:pgMar w:top="1440" w:right="1797" w:bottom="1418" w:left="1797" w:header="851" w:footer="992" w:gutter="0"/>
          <w:cols w:space="720"/>
          <w:docGrid w:type="linesAndChars" w:linePitch="312"/>
        </w:sectPr>
      </w:pPr>
    </w:p>
    <w:p w:rsidR="0048589E" w:rsidRDefault="0048589E" w:rsidP="0048589E">
      <w:pPr>
        <w:autoSpaceDE w:val="0"/>
        <w:autoSpaceDN w:val="0"/>
        <w:adjustRightInd w:val="0"/>
        <w:jc w:val="center"/>
        <w:rPr>
          <w:rFonts w:ascii="宋体" w:hAnsi="宋体" w:cs="黑体"/>
          <w:b/>
          <w:kern w:val="0"/>
          <w:sz w:val="30"/>
          <w:szCs w:val="30"/>
        </w:rPr>
      </w:pPr>
      <w:r>
        <w:rPr>
          <w:rFonts w:ascii="宋体" w:hAnsi="宋体" w:cs="黑体" w:hint="eastAsia"/>
          <w:b/>
          <w:kern w:val="0"/>
          <w:sz w:val="30"/>
          <w:szCs w:val="30"/>
        </w:rPr>
        <w:lastRenderedPageBreak/>
        <w:t>2.4 年保养项目内容及要求</w:t>
      </w:r>
    </w:p>
    <w:p w:rsidR="0048589E" w:rsidRDefault="0048589E" w:rsidP="0048589E">
      <w:pPr>
        <w:autoSpaceDE w:val="0"/>
        <w:autoSpaceDN w:val="0"/>
        <w:adjustRightInd w:val="0"/>
        <w:jc w:val="left"/>
        <w:rPr>
          <w:rFonts w:ascii="宋体" w:hAnsi="宋体" w:cs="黑体"/>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987"/>
        <w:gridCol w:w="2070"/>
        <w:gridCol w:w="2295"/>
        <w:gridCol w:w="982"/>
        <w:gridCol w:w="1276"/>
      </w:tblGrid>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序号</w:t>
            </w:r>
          </w:p>
        </w:tc>
        <w:tc>
          <w:tcPr>
            <w:tcW w:w="6334" w:type="dxa"/>
            <w:gridSpan w:val="4"/>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内 容 及 要 求</w:t>
            </w:r>
          </w:p>
        </w:tc>
        <w:tc>
          <w:tcPr>
            <w:tcW w:w="1276" w:type="dxa"/>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是/否</w:t>
            </w: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kern w:val="0"/>
                <w:szCs w:val="21"/>
              </w:rPr>
              <w:t>1</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电梯全面清洁</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kern w:val="0"/>
                <w:szCs w:val="21"/>
              </w:rPr>
              <w:t>2</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机房照明设备齐全，有足够照度</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kern w:val="0"/>
                <w:szCs w:val="21"/>
              </w:rPr>
              <w:t>3</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电机在运行时应平稳</w:t>
            </w:r>
            <w:r>
              <w:rPr>
                <w:rFonts w:ascii="宋体" w:hAnsi="宋体" w:cs="宋体"/>
                <w:kern w:val="0"/>
                <w:szCs w:val="21"/>
              </w:rPr>
              <w:t>,</w:t>
            </w:r>
            <w:r>
              <w:rPr>
                <w:rFonts w:ascii="宋体" w:hAnsi="宋体" w:cs="宋体" w:hint="eastAsia"/>
                <w:kern w:val="0"/>
                <w:szCs w:val="21"/>
              </w:rPr>
              <w:t>无振动</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直流电机换向器工作正常</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5</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直流电机碳刷及刷架工作正常</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6</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测速发电机皮带工作正常，无裂纹</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7</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电动机与曳引机连轴器螺栓无松动</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8</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曳引机运行时不得有杂音、冲击和振动</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9</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曳引轮轮槽无变形</w:t>
            </w:r>
            <w:r>
              <w:rPr>
                <w:rFonts w:ascii="宋体" w:hAnsi="宋体" w:cs="宋体"/>
                <w:kern w:val="0"/>
                <w:szCs w:val="21"/>
              </w:rPr>
              <w:t>,</w:t>
            </w:r>
            <w:r>
              <w:rPr>
                <w:rFonts w:ascii="宋体" w:hAnsi="宋体" w:cs="宋体" w:hint="eastAsia"/>
                <w:kern w:val="0"/>
                <w:szCs w:val="21"/>
              </w:rPr>
              <w:t>磨损不超标</w:t>
            </w:r>
            <w:r>
              <w:rPr>
                <w:rFonts w:ascii="宋体" w:hAnsi="宋体" w:cs="宋体"/>
                <w:kern w:val="0"/>
                <w:szCs w:val="21"/>
              </w:rPr>
              <w:t>,</w:t>
            </w:r>
            <w:r>
              <w:rPr>
                <w:rFonts w:ascii="宋体" w:hAnsi="宋体" w:cs="宋体" w:hint="eastAsia"/>
                <w:kern w:val="0"/>
                <w:szCs w:val="21"/>
              </w:rPr>
              <w:t>轮槽无油腻</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10</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导向轮轴承无异常</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11</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上行超速保护装置的接触器触点应清洁，无烧蚀</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12</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上行超速保护装置的机械装置应动作灵活，可靠</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13</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更换减速箱内齿轮油（按使用维护说明书）</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kern w:val="0"/>
                <w:szCs w:val="21"/>
              </w:rPr>
              <w:t>14</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减速箱内油量适宜，除蜗杆伸出端外均无渗漏，箱体内油温不应高于</w:t>
            </w:r>
            <w:r>
              <w:rPr>
                <w:rFonts w:ascii="宋体" w:hAnsi="宋体" w:cs="宋体"/>
                <w:kern w:val="0"/>
                <w:szCs w:val="21"/>
              </w:rPr>
              <w:t>85</w:t>
            </w:r>
            <w:r>
              <w:rPr>
                <w:rFonts w:ascii="宋体" w:hAnsi="宋体" w:cs="宋体" w:hint="eastAsia"/>
                <w:kern w:val="0"/>
                <w:szCs w:val="21"/>
              </w:rPr>
              <w:t>℃</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15</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制动器铁芯清理</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16</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制动器动作应可靠</w:t>
            </w:r>
            <w:r>
              <w:rPr>
                <w:rFonts w:ascii="宋体" w:hAnsi="宋体" w:cs="宋体"/>
                <w:kern w:val="0"/>
                <w:szCs w:val="21"/>
              </w:rPr>
              <w:t>,</w:t>
            </w:r>
            <w:r>
              <w:rPr>
                <w:rFonts w:ascii="宋体" w:hAnsi="宋体" w:cs="宋体" w:hint="eastAsia"/>
                <w:kern w:val="0"/>
                <w:szCs w:val="21"/>
              </w:rPr>
              <w:t>保持有足够的制动力</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17</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制动器各销轴部位应润滑灵活</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18</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制动衬磨损不应大于原厚度</w:t>
            </w:r>
            <w:r>
              <w:rPr>
                <w:rFonts w:ascii="宋体" w:hAnsi="宋体" w:cs="宋体"/>
                <w:kern w:val="0"/>
                <w:szCs w:val="21"/>
              </w:rPr>
              <w:t>1/3</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19</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制动器打开时</w:t>
            </w:r>
            <w:r>
              <w:rPr>
                <w:rFonts w:ascii="宋体" w:hAnsi="宋体" w:cs="宋体"/>
                <w:kern w:val="0"/>
                <w:szCs w:val="21"/>
              </w:rPr>
              <w:t>,</w:t>
            </w:r>
            <w:r>
              <w:rPr>
                <w:rFonts w:ascii="宋体" w:hAnsi="宋体" w:cs="宋体" w:hint="eastAsia"/>
                <w:kern w:val="0"/>
                <w:szCs w:val="21"/>
              </w:rPr>
              <w:t>闸瓦与制动轮不应发生摩擦</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20</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限速器销轴部位润滑转动灵活</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21</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限速器轮槽清洁无油腻</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22</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限速绳清洁无油腻</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23</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限速器夹绳钳口无磨损，应有足够夹持力</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24</w:t>
            </w:r>
          </w:p>
        </w:tc>
        <w:tc>
          <w:tcPr>
            <w:tcW w:w="6334" w:type="dxa"/>
            <w:gridSpan w:val="4"/>
            <w:vAlign w:val="center"/>
          </w:tcPr>
          <w:p w:rsidR="0048589E" w:rsidRDefault="0048589E" w:rsidP="0048589E">
            <w:pPr>
              <w:autoSpaceDE w:val="0"/>
              <w:autoSpaceDN w:val="0"/>
              <w:adjustRightInd w:val="0"/>
              <w:jc w:val="left"/>
              <w:rPr>
                <w:rFonts w:ascii="宋体" w:hAnsi="宋体" w:cs="宋体"/>
                <w:kern w:val="0"/>
                <w:szCs w:val="21"/>
              </w:rPr>
            </w:pPr>
            <w:r>
              <w:rPr>
                <w:rFonts w:ascii="宋体" w:hAnsi="宋体" w:cs="宋体" w:hint="eastAsia"/>
                <w:kern w:val="0"/>
                <w:szCs w:val="21"/>
              </w:rPr>
              <w:t>控制柜内各元器件应整洁，各仪表指示</w:t>
            </w:r>
            <w:r>
              <w:rPr>
                <w:rFonts w:ascii="宋体" w:hAnsi="宋体" w:cs="宋体"/>
                <w:kern w:val="0"/>
                <w:szCs w:val="21"/>
              </w:rPr>
              <w:t>(</w:t>
            </w:r>
            <w:r>
              <w:rPr>
                <w:rFonts w:ascii="宋体" w:hAnsi="宋体" w:cs="宋体" w:hint="eastAsia"/>
                <w:kern w:val="0"/>
                <w:szCs w:val="21"/>
              </w:rPr>
              <w:t>显示</w:t>
            </w:r>
            <w:r>
              <w:rPr>
                <w:rFonts w:ascii="宋体" w:hAnsi="宋体" w:cs="宋体"/>
                <w:kern w:val="0"/>
                <w:szCs w:val="21"/>
              </w:rPr>
              <w:t>)</w:t>
            </w:r>
            <w:r>
              <w:rPr>
                <w:rFonts w:ascii="宋体" w:hAnsi="宋体" w:cs="宋体" w:hint="eastAsia"/>
                <w:kern w:val="0"/>
                <w:szCs w:val="21"/>
              </w:rPr>
              <w:t>正确，各接线应紧固</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25</w:t>
            </w:r>
          </w:p>
        </w:tc>
        <w:tc>
          <w:tcPr>
            <w:tcW w:w="6334" w:type="dxa"/>
            <w:gridSpan w:val="4"/>
            <w:vAlign w:val="center"/>
          </w:tcPr>
          <w:p w:rsidR="0048589E" w:rsidRDefault="0048589E" w:rsidP="0048589E">
            <w:pPr>
              <w:autoSpaceDE w:val="0"/>
              <w:autoSpaceDN w:val="0"/>
              <w:adjustRightInd w:val="0"/>
              <w:jc w:val="left"/>
              <w:rPr>
                <w:rFonts w:ascii="宋体" w:hAnsi="宋体" w:cs="宋体"/>
                <w:kern w:val="0"/>
                <w:szCs w:val="21"/>
              </w:rPr>
            </w:pPr>
            <w:r>
              <w:rPr>
                <w:rFonts w:ascii="宋体" w:hAnsi="宋体" w:cs="宋体" w:hint="eastAsia"/>
                <w:kern w:val="0"/>
                <w:szCs w:val="21"/>
              </w:rPr>
              <w:t>控制柜接线整齐</w:t>
            </w:r>
            <w:r>
              <w:rPr>
                <w:rFonts w:ascii="宋体" w:hAnsi="宋体" w:cs="宋体"/>
                <w:kern w:val="0"/>
                <w:szCs w:val="21"/>
              </w:rPr>
              <w:t>,</w:t>
            </w:r>
            <w:r>
              <w:rPr>
                <w:rFonts w:ascii="宋体" w:hAnsi="宋体" w:cs="宋体" w:hint="eastAsia"/>
                <w:kern w:val="0"/>
                <w:szCs w:val="21"/>
              </w:rPr>
              <w:t>线号齐全清晰</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26</w:t>
            </w:r>
          </w:p>
        </w:tc>
        <w:tc>
          <w:tcPr>
            <w:tcW w:w="6334" w:type="dxa"/>
            <w:gridSpan w:val="4"/>
            <w:vAlign w:val="center"/>
          </w:tcPr>
          <w:p w:rsidR="0048589E" w:rsidRDefault="0048589E" w:rsidP="0048589E">
            <w:pPr>
              <w:autoSpaceDE w:val="0"/>
              <w:autoSpaceDN w:val="0"/>
              <w:adjustRightInd w:val="0"/>
              <w:jc w:val="left"/>
              <w:rPr>
                <w:rFonts w:ascii="宋体" w:hAnsi="宋体" w:cs="宋体"/>
                <w:kern w:val="0"/>
                <w:szCs w:val="21"/>
              </w:rPr>
            </w:pPr>
            <w:r>
              <w:rPr>
                <w:rFonts w:ascii="宋体" w:hAnsi="宋体" w:cs="宋体" w:hint="eastAsia"/>
                <w:kern w:val="0"/>
                <w:szCs w:val="21"/>
              </w:rPr>
              <w:t>动力电路绝缘性能测试</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27</w:t>
            </w:r>
          </w:p>
        </w:tc>
        <w:tc>
          <w:tcPr>
            <w:tcW w:w="6334" w:type="dxa"/>
            <w:gridSpan w:val="4"/>
            <w:vAlign w:val="center"/>
          </w:tcPr>
          <w:p w:rsidR="0048589E" w:rsidRDefault="0048589E" w:rsidP="0048589E">
            <w:pPr>
              <w:autoSpaceDE w:val="0"/>
              <w:autoSpaceDN w:val="0"/>
              <w:adjustRightInd w:val="0"/>
              <w:jc w:val="left"/>
              <w:rPr>
                <w:rFonts w:ascii="宋体" w:hAnsi="宋体" w:cs="宋体"/>
                <w:kern w:val="0"/>
                <w:szCs w:val="21"/>
              </w:rPr>
            </w:pPr>
            <w:r>
              <w:rPr>
                <w:rFonts w:ascii="宋体" w:hAnsi="宋体" w:cs="宋体" w:hint="eastAsia"/>
                <w:kern w:val="0"/>
                <w:szCs w:val="21"/>
              </w:rPr>
              <w:t>其他电路绝缘性能测试</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28</w:t>
            </w:r>
          </w:p>
        </w:tc>
        <w:tc>
          <w:tcPr>
            <w:tcW w:w="6334" w:type="dxa"/>
            <w:gridSpan w:val="4"/>
            <w:vAlign w:val="center"/>
          </w:tcPr>
          <w:p w:rsidR="0048589E" w:rsidRDefault="0048589E" w:rsidP="0048589E">
            <w:pPr>
              <w:autoSpaceDE w:val="0"/>
              <w:autoSpaceDN w:val="0"/>
              <w:adjustRightInd w:val="0"/>
              <w:jc w:val="left"/>
              <w:rPr>
                <w:rFonts w:ascii="宋体" w:hAnsi="宋体" w:cs="宋体"/>
                <w:kern w:val="0"/>
                <w:szCs w:val="21"/>
              </w:rPr>
            </w:pPr>
            <w:r>
              <w:rPr>
                <w:rFonts w:ascii="宋体" w:hAnsi="宋体" w:cs="宋体" w:hint="eastAsia"/>
                <w:kern w:val="0"/>
                <w:szCs w:val="21"/>
              </w:rPr>
              <w:t>接地电阻性能测试</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29</w:t>
            </w:r>
          </w:p>
        </w:tc>
        <w:tc>
          <w:tcPr>
            <w:tcW w:w="6334" w:type="dxa"/>
            <w:gridSpan w:val="4"/>
            <w:vAlign w:val="center"/>
          </w:tcPr>
          <w:p w:rsidR="0048589E" w:rsidRDefault="0048589E" w:rsidP="0048589E">
            <w:pPr>
              <w:autoSpaceDE w:val="0"/>
              <w:autoSpaceDN w:val="0"/>
              <w:adjustRightInd w:val="0"/>
              <w:jc w:val="left"/>
              <w:rPr>
                <w:rFonts w:ascii="宋体" w:hAnsi="宋体" w:cs="宋体"/>
                <w:kern w:val="0"/>
                <w:szCs w:val="21"/>
              </w:rPr>
            </w:pPr>
            <w:r>
              <w:rPr>
                <w:rFonts w:ascii="宋体" w:hAnsi="宋体" w:cs="宋体" w:hint="eastAsia"/>
                <w:kern w:val="0"/>
                <w:szCs w:val="21"/>
              </w:rPr>
              <w:t>位置脉冲发生器工作正常</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30</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选层器动静触点应清洁，无烧蚀</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31</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警铃、通讯系统</w:t>
            </w:r>
            <w:r>
              <w:rPr>
                <w:rFonts w:ascii="宋体" w:hAnsi="宋体" w:cs="宋体"/>
                <w:kern w:val="0"/>
                <w:szCs w:val="21"/>
              </w:rPr>
              <w:t>.</w:t>
            </w:r>
            <w:r>
              <w:rPr>
                <w:rFonts w:ascii="宋体" w:hAnsi="宋体" w:cs="宋体" w:hint="eastAsia"/>
                <w:kern w:val="0"/>
                <w:szCs w:val="21"/>
              </w:rPr>
              <w:t>应可靠有效</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32</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轿厢照明应齐全</w:t>
            </w:r>
            <w:r>
              <w:rPr>
                <w:rFonts w:ascii="宋体" w:hAnsi="宋体" w:cs="宋体"/>
                <w:kern w:val="0"/>
                <w:szCs w:val="21"/>
              </w:rPr>
              <w:t>,</w:t>
            </w:r>
            <w:r>
              <w:rPr>
                <w:rFonts w:ascii="宋体" w:hAnsi="宋体" w:cs="宋体" w:hint="eastAsia"/>
                <w:kern w:val="0"/>
                <w:szCs w:val="21"/>
              </w:rPr>
              <w:t>风扇工作应正常</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lastRenderedPageBreak/>
              <w:t>33</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轿厢内应急照明应能正常工作</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34</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轿厢内按钮应齐全有效</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35</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轿厢内显示应正确</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36</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候梯厅按钮应齐全有效</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37</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候梯厅显示应齐全正确</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38</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厅外消防开关正常、有效</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39</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平层精度应达到标准要求</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40</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厅轿门系统润滑良好</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41</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厅轿门门头、地坎及各固定部位无松动，间隙尺寸无变化</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42</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轿门开关门终端位置开关工作正常</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43</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开门机构清洁、润滑</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44</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直流门机碳刷及换向器工作正常</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45</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自动门在开启和关闭时应平稳无振动，换速准确</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46</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自动门防夹保护装置功能正常</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47</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厅门自闭功能正常，用厅门钥匙开锁释放后能自动复位</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48</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门锁触点应清洁</w:t>
            </w:r>
            <w:r>
              <w:rPr>
                <w:rFonts w:ascii="宋体" w:hAnsi="宋体" w:cs="宋体"/>
                <w:kern w:val="0"/>
                <w:szCs w:val="21"/>
              </w:rPr>
              <w:t>,</w:t>
            </w:r>
            <w:r>
              <w:rPr>
                <w:rFonts w:ascii="宋体" w:hAnsi="宋体" w:cs="宋体" w:hint="eastAsia"/>
                <w:kern w:val="0"/>
                <w:szCs w:val="21"/>
              </w:rPr>
              <w:t>接触良好</w:t>
            </w:r>
          </w:p>
        </w:tc>
        <w:tc>
          <w:tcPr>
            <w:tcW w:w="1276" w:type="dxa"/>
          </w:tcPr>
          <w:p w:rsidR="0048589E" w:rsidRDefault="0048589E" w:rsidP="0048589E">
            <w:pPr>
              <w:autoSpaceDE w:val="0"/>
              <w:autoSpaceDN w:val="0"/>
              <w:adjustRightInd w:val="0"/>
              <w:jc w:val="center"/>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49</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厅门锁紧元件啮合长度不小于</w:t>
            </w:r>
            <w:r>
              <w:rPr>
                <w:rFonts w:ascii="宋体" w:hAnsi="宋体" w:cs="宋体"/>
                <w:kern w:val="0"/>
                <w:szCs w:val="21"/>
              </w:rPr>
              <w:t>7mm</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50</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轿顶应清洁，检修功能正常</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51</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导靴油杯吸油毛毡齐全，油量适宜，保证油质</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52</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靴衬、滚轮无变形、脱落</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53</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曳引绳磨损、断丝未超标</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54</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限速绳磨损未超标，无断丝</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55</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补偿绳磨损、断丝未超标</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56</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曳引绳张力均匀</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57</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曳引绳绳头组合螺母无松动</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58</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限速绳磨损、断丝未超标，无油腻</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59</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补偿链（绳）与轿厢、对重连接处固定无松动</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60</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随行电缆检查，应无损伤</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61</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上下限位、极限检查</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62</w:t>
            </w:r>
          </w:p>
        </w:tc>
        <w:tc>
          <w:tcPr>
            <w:tcW w:w="6334" w:type="dxa"/>
            <w:gridSpan w:val="4"/>
            <w:vAlign w:val="center"/>
          </w:tcPr>
          <w:p w:rsidR="0048589E" w:rsidRDefault="0048589E" w:rsidP="0048589E">
            <w:pPr>
              <w:autoSpaceDE w:val="0"/>
              <w:autoSpaceDN w:val="0"/>
              <w:adjustRightInd w:val="0"/>
              <w:jc w:val="left"/>
              <w:rPr>
                <w:rFonts w:ascii="宋体" w:hAnsi="宋体" w:cs="宋体"/>
                <w:kern w:val="0"/>
                <w:szCs w:val="21"/>
              </w:rPr>
            </w:pPr>
            <w:r>
              <w:rPr>
                <w:rFonts w:ascii="宋体" w:hAnsi="宋体" w:cs="宋体" w:hint="eastAsia"/>
                <w:kern w:val="0"/>
                <w:szCs w:val="21"/>
              </w:rPr>
              <w:t>导轨支架固定无松动</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63</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安全钳传动机构应灵活</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64</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安全钳座固定无松动</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65</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安全钳楔块与导轨间隙均匀，动作一致</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66</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以检修速度下行</w:t>
            </w:r>
            <w:r>
              <w:rPr>
                <w:rFonts w:ascii="宋体" w:hAnsi="宋体" w:cs="宋体"/>
                <w:kern w:val="0"/>
                <w:szCs w:val="21"/>
              </w:rPr>
              <w:t>,</w:t>
            </w:r>
            <w:r>
              <w:rPr>
                <w:rFonts w:ascii="宋体" w:hAnsi="宋体" w:cs="宋体" w:hint="eastAsia"/>
                <w:kern w:val="0"/>
                <w:szCs w:val="21"/>
              </w:rPr>
              <w:t>安全钳功能试验</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67</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缓冲器固定无松动</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68</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耗能缓冲器内油量适宜，柱塞无锈蚀</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lastRenderedPageBreak/>
              <w:t>69</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缓冲器复位性能试验</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70</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对重距缓冲器距离</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71</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轿厢称量装置有效、准确</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72</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上下极限开关、限位开关、强迫换速开关应工作正常有效</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73</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井道、底坑照明齐全</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435"/>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74</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消防联动功能试验</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180"/>
          <w:jc w:val="center"/>
        </w:trPr>
        <w:tc>
          <w:tcPr>
            <w:tcW w:w="993"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75</w:t>
            </w:r>
          </w:p>
        </w:tc>
        <w:tc>
          <w:tcPr>
            <w:tcW w:w="6334" w:type="dxa"/>
            <w:gridSpan w:val="4"/>
            <w:vAlign w:val="center"/>
          </w:tcPr>
          <w:p w:rsidR="0048589E" w:rsidRDefault="0048589E" w:rsidP="0048589E">
            <w:pPr>
              <w:autoSpaceDE w:val="0"/>
              <w:autoSpaceDN w:val="0"/>
              <w:adjustRightInd w:val="0"/>
              <w:rPr>
                <w:rFonts w:ascii="宋体" w:hAnsi="宋体" w:cs="宋体"/>
                <w:kern w:val="0"/>
                <w:szCs w:val="21"/>
              </w:rPr>
            </w:pPr>
            <w:r>
              <w:rPr>
                <w:rFonts w:ascii="宋体" w:hAnsi="宋体" w:cs="宋体" w:hint="eastAsia"/>
                <w:kern w:val="0"/>
                <w:szCs w:val="21"/>
              </w:rPr>
              <w:t>钢丝绳（或复合钢带）是否安全，有无磨损，如有，磨损程度，有何影响及建议措施</w:t>
            </w:r>
          </w:p>
        </w:tc>
        <w:tc>
          <w:tcPr>
            <w:tcW w:w="1276" w:type="dxa"/>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390"/>
          <w:jc w:val="center"/>
        </w:trPr>
        <w:tc>
          <w:tcPr>
            <w:tcW w:w="1980" w:type="dxa"/>
            <w:gridSpan w:val="2"/>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维护保养人员（签字）</w:t>
            </w:r>
          </w:p>
        </w:tc>
        <w:tc>
          <w:tcPr>
            <w:tcW w:w="2070" w:type="dxa"/>
          </w:tcPr>
          <w:p w:rsidR="0048589E" w:rsidRDefault="0048589E" w:rsidP="0048589E">
            <w:pPr>
              <w:autoSpaceDE w:val="0"/>
              <w:autoSpaceDN w:val="0"/>
              <w:adjustRightInd w:val="0"/>
              <w:jc w:val="left"/>
              <w:rPr>
                <w:rFonts w:ascii="宋体" w:hAnsi="宋体" w:cs="宋体"/>
                <w:kern w:val="0"/>
                <w:szCs w:val="21"/>
              </w:rPr>
            </w:pPr>
          </w:p>
        </w:tc>
        <w:tc>
          <w:tcPr>
            <w:tcW w:w="2295" w:type="dxa"/>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保养日期</w:t>
            </w:r>
          </w:p>
        </w:tc>
        <w:tc>
          <w:tcPr>
            <w:tcW w:w="2258" w:type="dxa"/>
            <w:gridSpan w:val="2"/>
          </w:tcPr>
          <w:p w:rsidR="0048589E" w:rsidRDefault="0048589E" w:rsidP="0048589E">
            <w:pPr>
              <w:autoSpaceDE w:val="0"/>
              <w:autoSpaceDN w:val="0"/>
              <w:adjustRightInd w:val="0"/>
              <w:jc w:val="left"/>
              <w:rPr>
                <w:rFonts w:ascii="宋体" w:hAnsi="宋体" w:cs="宋体"/>
                <w:kern w:val="0"/>
                <w:szCs w:val="21"/>
              </w:rPr>
            </w:pPr>
          </w:p>
        </w:tc>
      </w:tr>
      <w:tr w:rsidR="0048589E" w:rsidTr="001E2483">
        <w:trPr>
          <w:trHeight w:val="802"/>
          <w:jc w:val="center"/>
        </w:trPr>
        <w:tc>
          <w:tcPr>
            <w:tcW w:w="1980" w:type="dxa"/>
            <w:gridSpan w:val="2"/>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使用单位电梯安全</w:t>
            </w:r>
          </w:p>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管理人员确认（签字）</w:t>
            </w:r>
          </w:p>
        </w:tc>
        <w:tc>
          <w:tcPr>
            <w:tcW w:w="2070" w:type="dxa"/>
            <w:vAlign w:val="center"/>
          </w:tcPr>
          <w:p w:rsidR="0048589E" w:rsidRDefault="0048589E" w:rsidP="0048589E">
            <w:pPr>
              <w:autoSpaceDE w:val="0"/>
              <w:autoSpaceDN w:val="0"/>
              <w:adjustRightInd w:val="0"/>
              <w:jc w:val="center"/>
              <w:rPr>
                <w:rFonts w:ascii="宋体" w:hAnsi="宋体" w:cs="宋体"/>
                <w:kern w:val="0"/>
                <w:szCs w:val="21"/>
              </w:rPr>
            </w:pPr>
          </w:p>
        </w:tc>
        <w:tc>
          <w:tcPr>
            <w:tcW w:w="2295" w:type="dxa"/>
            <w:vAlign w:val="center"/>
          </w:tcPr>
          <w:p w:rsidR="0048589E" w:rsidRDefault="0048589E" w:rsidP="0048589E">
            <w:pPr>
              <w:autoSpaceDE w:val="0"/>
              <w:autoSpaceDN w:val="0"/>
              <w:adjustRightInd w:val="0"/>
              <w:jc w:val="center"/>
              <w:rPr>
                <w:rFonts w:ascii="宋体" w:hAnsi="宋体" w:cs="宋体"/>
                <w:kern w:val="0"/>
                <w:szCs w:val="21"/>
              </w:rPr>
            </w:pPr>
            <w:r>
              <w:rPr>
                <w:rFonts w:ascii="宋体" w:hAnsi="宋体" w:cs="宋体" w:hint="eastAsia"/>
                <w:kern w:val="0"/>
                <w:szCs w:val="21"/>
              </w:rPr>
              <w:t>日</w:t>
            </w:r>
            <w:r>
              <w:rPr>
                <w:rFonts w:ascii="宋体" w:hAnsi="宋体" w:cs="宋体"/>
                <w:kern w:val="0"/>
                <w:szCs w:val="21"/>
              </w:rPr>
              <w:t xml:space="preserve"> </w:t>
            </w:r>
            <w:r>
              <w:rPr>
                <w:rFonts w:ascii="宋体" w:hAnsi="宋体" w:cs="宋体" w:hint="eastAsia"/>
                <w:kern w:val="0"/>
                <w:szCs w:val="21"/>
              </w:rPr>
              <w:t>期</w:t>
            </w:r>
          </w:p>
        </w:tc>
        <w:tc>
          <w:tcPr>
            <w:tcW w:w="2258" w:type="dxa"/>
            <w:gridSpan w:val="2"/>
            <w:vAlign w:val="center"/>
          </w:tcPr>
          <w:p w:rsidR="0048589E" w:rsidRDefault="0048589E" w:rsidP="0048589E">
            <w:pPr>
              <w:autoSpaceDE w:val="0"/>
              <w:autoSpaceDN w:val="0"/>
              <w:adjustRightInd w:val="0"/>
              <w:jc w:val="center"/>
              <w:rPr>
                <w:rFonts w:ascii="宋体" w:hAnsi="宋体" w:cs="宋体"/>
                <w:kern w:val="0"/>
                <w:szCs w:val="21"/>
              </w:rPr>
            </w:pPr>
          </w:p>
        </w:tc>
      </w:tr>
    </w:tbl>
    <w:p w:rsidR="0048589E" w:rsidRDefault="0048589E" w:rsidP="0048589E">
      <w:pPr>
        <w:autoSpaceDE w:val="0"/>
        <w:autoSpaceDN w:val="0"/>
        <w:adjustRightInd w:val="0"/>
        <w:ind w:leftChars="-257" w:left="-540" w:rightChars="-416" w:right="-874" w:firstLineChars="200" w:firstLine="360"/>
        <w:jc w:val="left"/>
        <w:rPr>
          <w:rFonts w:ascii="宋体" w:hAnsi="宋体" w:cs="宋体"/>
          <w:kern w:val="0"/>
          <w:sz w:val="18"/>
          <w:szCs w:val="18"/>
        </w:rPr>
      </w:pPr>
      <w:r>
        <w:rPr>
          <w:rFonts w:ascii="宋体" w:hAnsi="宋体" w:cs="宋体" w:hint="eastAsia"/>
          <w:kern w:val="0"/>
          <w:sz w:val="18"/>
          <w:szCs w:val="18"/>
        </w:rPr>
        <w:t>经清洁、检查、润滑、调整、更换零部件等保养工作后功能正常的项目，在是</w:t>
      </w:r>
      <w:r>
        <w:rPr>
          <w:rFonts w:ascii="宋体" w:hAnsi="宋体" w:cs="宋体"/>
          <w:kern w:val="0"/>
          <w:sz w:val="18"/>
          <w:szCs w:val="18"/>
        </w:rPr>
        <w:t>/</w:t>
      </w:r>
      <w:r>
        <w:rPr>
          <w:rFonts w:ascii="宋体" w:hAnsi="宋体" w:cs="宋体" w:hint="eastAsia"/>
          <w:kern w:val="0"/>
          <w:sz w:val="18"/>
          <w:szCs w:val="18"/>
        </w:rPr>
        <w:t>否一栏内划“√”；有不正常</w:t>
      </w:r>
    </w:p>
    <w:p w:rsidR="0048589E" w:rsidRDefault="0048589E" w:rsidP="0048589E">
      <w:pPr>
        <w:autoSpaceDE w:val="0"/>
        <w:autoSpaceDN w:val="0"/>
        <w:adjustRightInd w:val="0"/>
        <w:ind w:leftChars="-257" w:left="-540" w:rightChars="-416" w:right="-874" w:firstLineChars="200" w:firstLine="360"/>
        <w:jc w:val="left"/>
        <w:rPr>
          <w:rFonts w:ascii="宋体" w:hAnsi="宋体" w:cs="宋体"/>
          <w:kern w:val="0"/>
          <w:sz w:val="18"/>
          <w:szCs w:val="18"/>
        </w:rPr>
      </w:pPr>
      <w:r>
        <w:rPr>
          <w:rFonts w:ascii="宋体" w:hAnsi="宋体" w:cs="宋体" w:hint="eastAsia"/>
          <w:kern w:val="0"/>
          <w:sz w:val="18"/>
          <w:szCs w:val="18"/>
        </w:rPr>
        <w:t>项目但不影响正常安全使用而要求另外安排处理的划“Χ”；无此项划“</w:t>
      </w:r>
      <w:r>
        <w:rPr>
          <w:rFonts w:ascii="宋体" w:hAnsi="宋体" w:cs="宋体"/>
          <w:kern w:val="0"/>
          <w:sz w:val="18"/>
          <w:szCs w:val="18"/>
        </w:rPr>
        <w:t>/</w:t>
      </w:r>
      <w:r>
        <w:rPr>
          <w:rFonts w:ascii="宋体" w:hAnsi="宋体" w:cs="宋体" w:hint="eastAsia"/>
          <w:kern w:val="0"/>
          <w:sz w:val="18"/>
          <w:szCs w:val="18"/>
        </w:rPr>
        <w:t>”</w:t>
      </w:r>
      <w:r>
        <w:rPr>
          <w:rFonts w:ascii="宋体" w:hAnsi="宋体" w:cs="宋体"/>
          <w:kern w:val="0"/>
          <w:sz w:val="18"/>
          <w:szCs w:val="18"/>
        </w:rPr>
        <w:t xml:space="preserve"> </w:t>
      </w:r>
      <w:r>
        <w:rPr>
          <w:rFonts w:ascii="宋体" w:hAnsi="宋体" w:cs="宋体" w:hint="eastAsia"/>
          <w:kern w:val="0"/>
          <w:sz w:val="18"/>
          <w:szCs w:val="18"/>
        </w:rPr>
        <w:t>，有数据要求的填写实测数据。</w:t>
      </w:r>
    </w:p>
    <w:p w:rsidR="0048589E" w:rsidRDefault="0048589E" w:rsidP="0048589E">
      <w:pPr>
        <w:autoSpaceDE w:val="0"/>
        <w:autoSpaceDN w:val="0"/>
        <w:adjustRightInd w:val="0"/>
        <w:ind w:leftChars="-257" w:left="-540" w:rightChars="-416" w:right="-874" w:firstLineChars="200" w:firstLine="480"/>
        <w:jc w:val="left"/>
        <w:rPr>
          <w:rFonts w:ascii="宋体" w:hAnsi="宋体" w:cs="宋体"/>
          <w:kern w:val="0"/>
          <w:sz w:val="24"/>
        </w:rPr>
      </w:pPr>
    </w:p>
    <w:p w:rsidR="00227D38" w:rsidRPr="0048589E" w:rsidRDefault="00227D38" w:rsidP="0048589E">
      <w:pPr>
        <w:pStyle w:val="a0"/>
        <w:ind w:firstLineChars="0" w:firstLine="0"/>
        <w:jc w:val="center"/>
        <w:rPr>
          <w:rFonts w:ascii="Arial" w:hAnsi="Arial"/>
          <w:b/>
          <w:color w:val="000000"/>
          <w:kern w:val="0"/>
          <w:sz w:val="36"/>
          <w:szCs w:val="36"/>
        </w:rPr>
      </w:pPr>
    </w:p>
    <w:p w:rsidR="00227D38" w:rsidRDefault="00227D38" w:rsidP="009C0CF9">
      <w:pPr>
        <w:pStyle w:val="a0"/>
        <w:spacing w:line="360" w:lineRule="auto"/>
        <w:ind w:firstLineChars="0" w:firstLine="0"/>
        <w:jc w:val="center"/>
        <w:rPr>
          <w:rFonts w:ascii="Arial" w:hAnsi="Arial"/>
          <w:b/>
          <w:color w:val="000000"/>
          <w:kern w:val="0"/>
          <w:sz w:val="36"/>
          <w:szCs w:val="36"/>
        </w:rPr>
      </w:pPr>
    </w:p>
    <w:p w:rsidR="00227D38" w:rsidRDefault="00227D38" w:rsidP="009C0CF9">
      <w:pPr>
        <w:pStyle w:val="a0"/>
        <w:spacing w:line="360" w:lineRule="auto"/>
        <w:ind w:firstLineChars="0" w:firstLine="0"/>
        <w:jc w:val="center"/>
        <w:rPr>
          <w:rFonts w:ascii="Arial" w:hAnsi="Arial"/>
          <w:b/>
          <w:color w:val="000000"/>
          <w:kern w:val="0"/>
          <w:sz w:val="36"/>
          <w:szCs w:val="36"/>
        </w:rPr>
      </w:pPr>
    </w:p>
    <w:p w:rsidR="00227D38" w:rsidRDefault="00227D38">
      <w:pPr>
        <w:pStyle w:val="a0"/>
        <w:ind w:firstLineChars="0" w:firstLine="0"/>
        <w:jc w:val="center"/>
        <w:rPr>
          <w:rFonts w:ascii="Arial" w:hAnsi="Arial"/>
          <w:b/>
          <w:color w:val="000000"/>
          <w:kern w:val="0"/>
          <w:sz w:val="36"/>
          <w:szCs w:val="36"/>
        </w:rPr>
      </w:pPr>
    </w:p>
    <w:p w:rsidR="009C0CF9" w:rsidRDefault="009C0CF9">
      <w:pPr>
        <w:pStyle w:val="a0"/>
        <w:ind w:firstLineChars="0" w:firstLine="0"/>
        <w:jc w:val="center"/>
        <w:rPr>
          <w:rFonts w:ascii="Arial" w:hAnsi="Arial"/>
          <w:b/>
          <w:color w:val="000000"/>
          <w:kern w:val="0"/>
          <w:sz w:val="36"/>
          <w:szCs w:val="36"/>
        </w:rPr>
      </w:pPr>
    </w:p>
    <w:p w:rsidR="009C0CF9" w:rsidRDefault="009C0CF9">
      <w:pPr>
        <w:pStyle w:val="a0"/>
        <w:ind w:firstLineChars="0" w:firstLine="0"/>
        <w:jc w:val="center"/>
        <w:rPr>
          <w:rFonts w:ascii="Arial" w:hAnsi="Arial"/>
          <w:b/>
          <w:color w:val="000000"/>
          <w:kern w:val="0"/>
          <w:sz w:val="36"/>
          <w:szCs w:val="36"/>
        </w:rPr>
      </w:pPr>
    </w:p>
    <w:p w:rsidR="009C0CF9" w:rsidRDefault="009C0CF9">
      <w:pPr>
        <w:pStyle w:val="a0"/>
        <w:ind w:firstLineChars="0" w:firstLine="0"/>
        <w:jc w:val="center"/>
        <w:rPr>
          <w:rFonts w:ascii="Arial" w:hAnsi="Arial"/>
          <w:b/>
          <w:color w:val="000000"/>
          <w:kern w:val="0"/>
          <w:sz w:val="36"/>
          <w:szCs w:val="36"/>
        </w:rPr>
      </w:pPr>
    </w:p>
    <w:p w:rsidR="009C0CF9" w:rsidRDefault="009C0CF9">
      <w:pPr>
        <w:pStyle w:val="a0"/>
        <w:ind w:firstLineChars="0" w:firstLine="0"/>
        <w:jc w:val="center"/>
        <w:rPr>
          <w:rFonts w:ascii="Arial" w:hAnsi="Arial"/>
          <w:b/>
          <w:color w:val="000000"/>
          <w:kern w:val="0"/>
          <w:sz w:val="36"/>
          <w:szCs w:val="36"/>
        </w:rPr>
      </w:pPr>
    </w:p>
    <w:p w:rsidR="009C0CF9" w:rsidRDefault="009C0CF9">
      <w:pPr>
        <w:pStyle w:val="a0"/>
        <w:ind w:firstLineChars="0" w:firstLine="0"/>
        <w:jc w:val="center"/>
        <w:rPr>
          <w:rFonts w:ascii="Arial" w:hAnsi="Arial"/>
          <w:b/>
          <w:color w:val="000000"/>
          <w:kern w:val="0"/>
          <w:sz w:val="36"/>
          <w:szCs w:val="36"/>
        </w:rPr>
      </w:pPr>
    </w:p>
    <w:p w:rsidR="0048589E" w:rsidRDefault="0048589E">
      <w:pPr>
        <w:pStyle w:val="a0"/>
        <w:ind w:firstLineChars="0" w:firstLine="0"/>
        <w:jc w:val="center"/>
        <w:rPr>
          <w:rFonts w:ascii="Arial" w:hAnsi="Arial"/>
          <w:b/>
          <w:color w:val="000000"/>
          <w:kern w:val="0"/>
          <w:sz w:val="36"/>
          <w:szCs w:val="36"/>
        </w:rPr>
      </w:pPr>
    </w:p>
    <w:p w:rsidR="0048589E" w:rsidRDefault="0048589E">
      <w:pPr>
        <w:pStyle w:val="a0"/>
        <w:ind w:firstLineChars="0" w:firstLine="0"/>
        <w:jc w:val="center"/>
        <w:rPr>
          <w:rFonts w:ascii="Arial" w:hAnsi="Arial"/>
          <w:b/>
          <w:color w:val="000000"/>
          <w:kern w:val="0"/>
          <w:sz w:val="36"/>
          <w:szCs w:val="36"/>
        </w:rPr>
      </w:pPr>
    </w:p>
    <w:p w:rsidR="0048589E" w:rsidRDefault="0048589E">
      <w:pPr>
        <w:pStyle w:val="a0"/>
        <w:ind w:firstLineChars="0" w:firstLine="0"/>
        <w:jc w:val="center"/>
        <w:rPr>
          <w:rFonts w:ascii="Arial" w:hAnsi="Arial"/>
          <w:b/>
          <w:color w:val="000000"/>
          <w:kern w:val="0"/>
          <w:sz w:val="36"/>
          <w:szCs w:val="36"/>
        </w:rPr>
      </w:pPr>
    </w:p>
    <w:p w:rsidR="0048589E" w:rsidRDefault="0048589E">
      <w:pPr>
        <w:pStyle w:val="a0"/>
        <w:ind w:firstLineChars="0" w:firstLine="0"/>
        <w:jc w:val="center"/>
        <w:rPr>
          <w:rFonts w:ascii="Arial" w:hAnsi="Arial"/>
          <w:b/>
          <w:color w:val="000000"/>
          <w:kern w:val="0"/>
          <w:sz w:val="36"/>
          <w:szCs w:val="36"/>
        </w:rPr>
      </w:pPr>
    </w:p>
    <w:p w:rsidR="0048589E" w:rsidRDefault="0048589E">
      <w:pPr>
        <w:pStyle w:val="a0"/>
        <w:ind w:firstLineChars="0" w:firstLine="0"/>
        <w:jc w:val="center"/>
        <w:rPr>
          <w:rFonts w:ascii="Arial" w:hAnsi="Arial"/>
          <w:b/>
          <w:color w:val="000000"/>
          <w:kern w:val="0"/>
          <w:sz w:val="36"/>
          <w:szCs w:val="36"/>
        </w:rPr>
      </w:pPr>
    </w:p>
    <w:p w:rsidR="00F02F0F" w:rsidRDefault="00F02F0F">
      <w:pPr>
        <w:pStyle w:val="a0"/>
        <w:ind w:firstLineChars="0" w:firstLine="0"/>
        <w:jc w:val="center"/>
        <w:rPr>
          <w:rFonts w:ascii="Arial" w:hAnsi="Arial"/>
          <w:b/>
          <w:color w:val="000000"/>
          <w:kern w:val="0"/>
          <w:sz w:val="36"/>
          <w:szCs w:val="36"/>
        </w:rPr>
      </w:pPr>
    </w:p>
    <w:p w:rsidR="00F02F0F" w:rsidRDefault="00F02F0F">
      <w:pPr>
        <w:pStyle w:val="a0"/>
        <w:ind w:firstLineChars="0" w:firstLine="0"/>
        <w:jc w:val="center"/>
        <w:rPr>
          <w:rFonts w:ascii="Arial" w:hAnsi="Arial"/>
          <w:b/>
          <w:color w:val="000000"/>
          <w:kern w:val="0"/>
          <w:sz w:val="36"/>
          <w:szCs w:val="36"/>
        </w:rPr>
      </w:pPr>
    </w:p>
    <w:p w:rsidR="00227D38" w:rsidRPr="005728E7" w:rsidRDefault="00227D38" w:rsidP="005728E7">
      <w:pPr>
        <w:spacing w:line="480" w:lineRule="auto"/>
        <w:jc w:val="center"/>
        <w:rPr>
          <w:rFonts w:ascii="宋体" w:hAnsi="宋体"/>
          <w:b/>
          <w:color w:val="000000"/>
          <w:sz w:val="48"/>
          <w:szCs w:val="48"/>
        </w:rPr>
      </w:pPr>
      <w:r w:rsidRPr="005728E7">
        <w:rPr>
          <w:rFonts w:ascii="宋体" w:hAnsi="宋体" w:hint="eastAsia"/>
          <w:b/>
          <w:color w:val="000000"/>
          <w:sz w:val="48"/>
          <w:szCs w:val="48"/>
        </w:rPr>
        <w:t>投标文件</w:t>
      </w:r>
    </w:p>
    <w:p w:rsidR="00F02F0F" w:rsidRDefault="00F02F0F">
      <w:pPr>
        <w:pStyle w:val="a0"/>
        <w:ind w:firstLineChars="0" w:firstLine="0"/>
        <w:jc w:val="center"/>
        <w:rPr>
          <w:rFonts w:ascii="华文新魏" w:eastAsia="华文新魏" w:hAnsi="Arial"/>
          <w:b/>
          <w:color w:val="000000"/>
          <w:kern w:val="0"/>
          <w:sz w:val="44"/>
          <w:szCs w:val="44"/>
          <w:u w:val="single"/>
        </w:rPr>
      </w:pPr>
    </w:p>
    <w:p w:rsidR="00227D38" w:rsidRDefault="00227D38">
      <w:pPr>
        <w:pStyle w:val="a0"/>
        <w:ind w:firstLineChars="0" w:firstLine="0"/>
        <w:jc w:val="center"/>
        <w:rPr>
          <w:rFonts w:ascii="Arial" w:hAnsi="Arial"/>
          <w:b/>
          <w:color w:val="000000"/>
          <w:kern w:val="0"/>
          <w:sz w:val="36"/>
          <w:szCs w:val="36"/>
        </w:rPr>
      </w:pPr>
    </w:p>
    <w:p w:rsidR="00227D38" w:rsidRDefault="00227D38">
      <w:pPr>
        <w:pStyle w:val="a0"/>
        <w:ind w:firstLineChars="0" w:firstLine="0"/>
        <w:jc w:val="center"/>
        <w:rPr>
          <w:rFonts w:ascii="Arial" w:hAnsi="Arial"/>
          <w:b/>
          <w:color w:val="000000"/>
          <w:kern w:val="0"/>
          <w:sz w:val="36"/>
          <w:szCs w:val="36"/>
        </w:rPr>
      </w:pPr>
    </w:p>
    <w:p w:rsidR="00227D38" w:rsidRDefault="00A11855" w:rsidP="00F02F0F">
      <w:pPr>
        <w:spacing w:line="480" w:lineRule="auto"/>
        <w:jc w:val="center"/>
        <w:rPr>
          <w:rFonts w:ascii="宋体" w:hAnsi="宋体"/>
          <w:b/>
          <w:color w:val="000000"/>
          <w:sz w:val="48"/>
          <w:szCs w:val="48"/>
        </w:rPr>
      </w:pPr>
      <w:r>
        <w:rPr>
          <w:rFonts w:ascii="宋体" w:hAnsi="宋体" w:hint="eastAsia"/>
          <w:b/>
          <w:color w:val="000000"/>
          <w:sz w:val="48"/>
          <w:szCs w:val="48"/>
        </w:rPr>
        <w:t>宣城</w:t>
      </w:r>
      <w:r w:rsidR="00F02F0F" w:rsidRPr="00F02F0F">
        <w:rPr>
          <w:rFonts w:ascii="宋体" w:hAnsi="宋体" w:hint="eastAsia"/>
          <w:b/>
          <w:color w:val="000000"/>
          <w:sz w:val="48"/>
          <w:szCs w:val="48"/>
        </w:rPr>
        <w:t>八佰伴商贸有限公司</w:t>
      </w:r>
    </w:p>
    <w:p w:rsidR="00F02F0F" w:rsidRDefault="00F02F0F" w:rsidP="00F02F0F">
      <w:pPr>
        <w:spacing w:line="480" w:lineRule="auto"/>
        <w:jc w:val="center"/>
        <w:rPr>
          <w:rFonts w:ascii="宋体" w:hAnsi="宋体"/>
          <w:b/>
          <w:color w:val="000000"/>
          <w:sz w:val="48"/>
          <w:szCs w:val="48"/>
        </w:rPr>
      </w:pPr>
    </w:p>
    <w:p w:rsidR="00A11855" w:rsidRDefault="00A11855" w:rsidP="00F02F0F">
      <w:pPr>
        <w:spacing w:line="480" w:lineRule="auto"/>
        <w:jc w:val="center"/>
        <w:rPr>
          <w:rFonts w:ascii="宋体" w:hAnsi="宋体"/>
          <w:b/>
          <w:color w:val="000000"/>
          <w:sz w:val="48"/>
          <w:szCs w:val="48"/>
        </w:rPr>
      </w:pPr>
    </w:p>
    <w:p w:rsidR="00A11855" w:rsidRPr="00F02F0F" w:rsidRDefault="00A11855" w:rsidP="00F02F0F">
      <w:pPr>
        <w:spacing w:line="480" w:lineRule="auto"/>
        <w:jc w:val="center"/>
        <w:rPr>
          <w:rFonts w:ascii="宋体" w:hAnsi="宋体"/>
          <w:b/>
          <w:color w:val="000000"/>
          <w:sz w:val="48"/>
          <w:szCs w:val="48"/>
        </w:rPr>
      </w:pPr>
    </w:p>
    <w:p w:rsidR="00227D38" w:rsidRDefault="00F02F0F" w:rsidP="00F02F0F">
      <w:pPr>
        <w:spacing w:line="480" w:lineRule="auto"/>
        <w:jc w:val="center"/>
        <w:rPr>
          <w:rFonts w:ascii="宋体" w:hAnsi="宋体"/>
          <w:b/>
          <w:color w:val="000000"/>
          <w:sz w:val="48"/>
          <w:szCs w:val="48"/>
        </w:rPr>
      </w:pPr>
      <w:r w:rsidRPr="00F02F0F">
        <w:rPr>
          <w:rFonts w:ascii="宋体" w:hAnsi="宋体" w:hint="eastAsia"/>
          <w:b/>
          <w:color w:val="000000"/>
          <w:sz w:val="48"/>
          <w:szCs w:val="48"/>
        </w:rPr>
        <w:t>20</w:t>
      </w:r>
      <w:r w:rsidR="00902928">
        <w:rPr>
          <w:rFonts w:ascii="宋体" w:hAnsi="宋体" w:hint="eastAsia"/>
          <w:b/>
          <w:color w:val="000000"/>
          <w:sz w:val="48"/>
          <w:szCs w:val="48"/>
        </w:rPr>
        <w:t>20</w:t>
      </w:r>
      <w:r w:rsidRPr="00F02F0F">
        <w:rPr>
          <w:rFonts w:ascii="宋体" w:hAnsi="宋体" w:hint="eastAsia"/>
          <w:b/>
          <w:color w:val="000000"/>
          <w:sz w:val="48"/>
          <w:szCs w:val="48"/>
        </w:rPr>
        <w:t>年电梯维修维保项目</w:t>
      </w:r>
      <w:r w:rsidR="00227D38" w:rsidRPr="00F02F0F">
        <w:rPr>
          <w:rFonts w:ascii="宋体" w:hAnsi="宋体" w:hint="eastAsia"/>
          <w:b/>
          <w:color w:val="000000"/>
          <w:sz w:val="48"/>
          <w:szCs w:val="48"/>
        </w:rPr>
        <w:t>招标</w:t>
      </w:r>
    </w:p>
    <w:p w:rsidR="00F02F0F" w:rsidRDefault="00F02F0F" w:rsidP="00F02F0F">
      <w:pPr>
        <w:spacing w:line="480" w:lineRule="auto"/>
        <w:jc w:val="center"/>
        <w:rPr>
          <w:rFonts w:ascii="宋体" w:hAnsi="宋体"/>
          <w:b/>
          <w:color w:val="000000"/>
          <w:sz w:val="48"/>
          <w:szCs w:val="48"/>
        </w:rPr>
      </w:pPr>
    </w:p>
    <w:p w:rsidR="00A11855" w:rsidRDefault="00A11855" w:rsidP="00F02F0F">
      <w:pPr>
        <w:spacing w:line="480" w:lineRule="auto"/>
        <w:jc w:val="center"/>
        <w:rPr>
          <w:rFonts w:ascii="宋体" w:hAnsi="宋体"/>
          <w:b/>
          <w:color w:val="000000"/>
          <w:sz w:val="48"/>
          <w:szCs w:val="48"/>
        </w:rPr>
      </w:pPr>
    </w:p>
    <w:p w:rsidR="00A11855" w:rsidRDefault="00A11855" w:rsidP="00F02F0F">
      <w:pPr>
        <w:spacing w:line="480" w:lineRule="auto"/>
        <w:jc w:val="center"/>
        <w:rPr>
          <w:rFonts w:ascii="宋体" w:hAnsi="宋体"/>
          <w:b/>
          <w:color w:val="000000"/>
          <w:sz w:val="48"/>
          <w:szCs w:val="48"/>
        </w:rPr>
      </w:pPr>
    </w:p>
    <w:p w:rsidR="00A11855" w:rsidRDefault="00A11855" w:rsidP="00F02F0F">
      <w:pPr>
        <w:spacing w:line="480" w:lineRule="auto"/>
        <w:jc w:val="center"/>
        <w:rPr>
          <w:rFonts w:ascii="宋体" w:hAnsi="宋体"/>
          <w:b/>
          <w:color w:val="000000"/>
          <w:sz w:val="48"/>
          <w:szCs w:val="48"/>
        </w:rPr>
      </w:pPr>
    </w:p>
    <w:p w:rsidR="00A11855" w:rsidRDefault="00A11855" w:rsidP="00F02F0F">
      <w:pPr>
        <w:spacing w:line="480" w:lineRule="auto"/>
        <w:jc w:val="center"/>
        <w:rPr>
          <w:rFonts w:ascii="宋体" w:hAnsi="宋体"/>
          <w:b/>
          <w:color w:val="000000"/>
          <w:sz w:val="48"/>
          <w:szCs w:val="48"/>
        </w:rPr>
      </w:pPr>
    </w:p>
    <w:p w:rsidR="00A11855" w:rsidRDefault="00A11855" w:rsidP="00F02F0F">
      <w:pPr>
        <w:spacing w:line="480" w:lineRule="auto"/>
        <w:jc w:val="center"/>
        <w:rPr>
          <w:rFonts w:ascii="宋体" w:hAnsi="宋体"/>
          <w:b/>
          <w:color w:val="000000"/>
          <w:sz w:val="48"/>
          <w:szCs w:val="48"/>
        </w:rPr>
      </w:pPr>
    </w:p>
    <w:p w:rsidR="00A11855" w:rsidRDefault="00A11855" w:rsidP="00F02F0F">
      <w:pPr>
        <w:spacing w:line="480" w:lineRule="auto"/>
        <w:jc w:val="center"/>
        <w:rPr>
          <w:rFonts w:ascii="宋体" w:hAnsi="宋体"/>
          <w:b/>
          <w:color w:val="000000"/>
          <w:sz w:val="48"/>
          <w:szCs w:val="48"/>
        </w:rPr>
      </w:pPr>
    </w:p>
    <w:p w:rsidR="00A11855" w:rsidRDefault="00A11855" w:rsidP="00F02F0F">
      <w:pPr>
        <w:spacing w:line="480" w:lineRule="auto"/>
        <w:jc w:val="center"/>
        <w:rPr>
          <w:rFonts w:ascii="宋体" w:hAnsi="宋体"/>
          <w:b/>
          <w:color w:val="000000"/>
          <w:sz w:val="48"/>
          <w:szCs w:val="48"/>
        </w:rPr>
      </w:pPr>
    </w:p>
    <w:p w:rsidR="00A11855" w:rsidRDefault="00A11855" w:rsidP="00F02F0F">
      <w:pPr>
        <w:spacing w:line="480" w:lineRule="auto"/>
        <w:jc w:val="center"/>
        <w:rPr>
          <w:rFonts w:ascii="宋体" w:hAnsi="宋体"/>
          <w:b/>
          <w:color w:val="000000"/>
          <w:sz w:val="48"/>
          <w:szCs w:val="48"/>
        </w:rPr>
      </w:pPr>
    </w:p>
    <w:p w:rsidR="00A11855" w:rsidRDefault="00A11855" w:rsidP="00F02F0F">
      <w:pPr>
        <w:spacing w:line="480" w:lineRule="auto"/>
        <w:jc w:val="center"/>
        <w:rPr>
          <w:rFonts w:ascii="宋体" w:hAnsi="宋体"/>
          <w:b/>
          <w:color w:val="000000"/>
          <w:sz w:val="48"/>
          <w:szCs w:val="48"/>
        </w:rPr>
      </w:pPr>
    </w:p>
    <w:p w:rsidR="00A11855" w:rsidRDefault="00A11855" w:rsidP="00F02F0F">
      <w:pPr>
        <w:spacing w:line="480" w:lineRule="auto"/>
        <w:jc w:val="center"/>
        <w:rPr>
          <w:rFonts w:ascii="宋体" w:hAnsi="宋体"/>
          <w:b/>
          <w:color w:val="000000"/>
          <w:sz w:val="48"/>
          <w:szCs w:val="48"/>
        </w:rPr>
      </w:pPr>
    </w:p>
    <w:p w:rsidR="00A11855" w:rsidRPr="00A11855" w:rsidRDefault="00A11855" w:rsidP="00F02F0F">
      <w:pPr>
        <w:spacing w:line="480" w:lineRule="auto"/>
        <w:jc w:val="center"/>
        <w:rPr>
          <w:rFonts w:ascii="宋体" w:hAnsi="宋体"/>
          <w:b/>
          <w:color w:val="000000"/>
          <w:sz w:val="48"/>
          <w:szCs w:val="48"/>
        </w:rPr>
      </w:pPr>
    </w:p>
    <w:p w:rsidR="00227D38" w:rsidRPr="00F02F0F" w:rsidRDefault="00227D38" w:rsidP="00F02F0F">
      <w:pPr>
        <w:spacing w:line="480" w:lineRule="auto"/>
        <w:jc w:val="center"/>
        <w:rPr>
          <w:rFonts w:ascii="宋体" w:hAnsi="宋体"/>
          <w:b/>
          <w:color w:val="000000"/>
          <w:sz w:val="48"/>
          <w:szCs w:val="48"/>
        </w:rPr>
      </w:pPr>
      <w:r w:rsidRPr="00F02F0F">
        <w:rPr>
          <w:rFonts w:ascii="宋体" w:hAnsi="宋体" w:hint="eastAsia"/>
          <w:b/>
          <w:color w:val="000000"/>
          <w:sz w:val="48"/>
          <w:szCs w:val="48"/>
        </w:rPr>
        <w:t>投标文件</w:t>
      </w:r>
    </w:p>
    <w:p w:rsidR="00227D38" w:rsidRDefault="00227D38">
      <w:pPr>
        <w:jc w:val="center"/>
        <w:rPr>
          <w:rFonts w:ascii="宋体" w:hAnsi="宋体"/>
          <w:b/>
          <w:color w:val="000000"/>
          <w:sz w:val="48"/>
        </w:rPr>
      </w:pPr>
    </w:p>
    <w:p w:rsidR="00A11855" w:rsidRDefault="00A11855">
      <w:pPr>
        <w:jc w:val="center"/>
        <w:rPr>
          <w:rFonts w:ascii="宋体" w:hAnsi="宋体"/>
          <w:b/>
          <w:color w:val="000000"/>
          <w:sz w:val="48"/>
        </w:rPr>
      </w:pPr>
    </w:p>
    <w:p w:rsidR="00227D38" w:rsidRDefault="00227D38" w:rsidP="00F11761">
      <w:pPr>
        <w:snapToGrid w:val="0"/>
        <w:spacing w:line="480" w:lineRule="auto"/>
        <w:jc w:val="center"/>
        <w:rPr>
          <w:rFonts w:ascii="宋体" w:hAnsi="宋体"/>
          <w:bCs/>
          <w:color w:val="000000"/>
          <w:sz w:val="32"/>
          <w:szCs w:val="32"/>
        </w:rPr>
      </w:pPr>
      <w:r w:rsidRPr="006011EE">
        <w:rPr>
          <w:rFonts w:ascii="宋体" w:hAnsi="宋体" w:hint="eastAsia"/>
          <w:bCs/>
          <w:color w:val="000000"/>
          <w:sz w:val="32"/>
          <w:szCs w:val="32"/>
        </w:rPr>
        <w:t>项目名称：</w:t>
      </w:r>
      <w:r w:rsidR="00A11855">
        <w:rPr>
          <w:rFonts w:ascii="宋体" w:hAnsi="宋体" w:hint="eastAsia"/>
          <w:bCs/>
          <w:color w:val="000000"/>
          <w:sz w:val="32"/>
          <w:szCs w:val="32"/>
        </w:rPr>
        <w:t>宣城</w:t>
      </w:r>
      <w:r w:rsidR="00F11761">
        <w:rPr>
          <w:rFonts w:ascii="宋体" w:hAnsi="宋体" w:hint="eastAsia"/>
          <w:bCs/>
          <w:color w:val="000000"/>
          <w:sz w:val="32"/>
          <w:szCs w:val="32"/>
        </w:rPr>
        <w:t>八佰伴</w:t>
      </w:r>
      <w:r w:rsidR="00F02F0F" w:rsidRPr="00F11761">
        <w:rPr>
          <w:rFonts w:ascii="宋体" w:hAnsi="宋体" w:hint="eastAsia"/>
          <w:bCs/>
          <w:color w:val="000000"/>
          <w:sz w:val="32"/>
          <w:szCs w:val="32"/>
        </w:rPr>
        <w:t>2</w:t>
      </w:r>
      <w:r w:rsidR="00902928">
        <w:rPr>
          <w:rFonts w:ascii="宋体" w:hAnsi="宋体" w:hint="eastAsia"/>
          <w:bCs/>
          <w:color w:val="000000"/>
          <w:sz w:val="32"/>
          <w:szCs w:val="32"/>
        </w:rPr>
        <w:t>020</w:t>
      </w:r>
      <w:r w:rsidR="00F02F0F" w:rsidRPr="00F11761">
        <w:rPr>
          <w:rFonts w:ascii="宋体" w:hAnsi="宋体" w:hint="eastAsia"/>
          <w:bCs/>
          <w:color w:val="000000"/>
          <w:sz w:val="32"/>
          <w:szCs w:val="32"/>
        </w:rPr>
        <w:t>年电梯维修维保项目</w:t>
      </w:r>
    </w:p>
    <w:p w:rsidR="00A11855" w:rsidRPr="006011EE" w:rsidRDefault="00A11855" w:rsidP="00A11855">
      <w:pPr>
        <w:snapToGrid w:val="0"/>
        <w:spacing w:line="480" w:lineRule="auto"/>
        <w:rPr>
          <w:rFonts w:ascii="宋体" w:hAnsi="宋体"/>
          <w:bCs/>
          <w:color w:val="000000"/>
          <w:sz w:val="32"/>
          <w:szCs w:val="32"/>
        </w:rPr>
      </w:pPr>
    </w:p>
    <w:p w:rsidR="00227D38" w:rsidRDefault="00227D38" w:rsidP="00F11761">
      <w:pPr>
        <w:snapToGrid w:val="0"/>
        <w:spacing w:line="480" w:lineRule="auto"/>
        <w:jc w:val="center"/>
        <w:rPr>
          <w:rFonts w:ascii="宋体" w:hAnsi="宋体"/>
          <w:bCs/>
          <w:color w:val="000000"/>
          <w:sz w:val="32"/>
          <w:szCs w:val="32"/>
        </w:rPr>
      </w:pPr>
      <w:r w:rsidRPr="006011EE">
        <w:rPr>
          <w:rFonts w:ascii="宋体" w:hAnsi="宋体" w:hint="eastAsia"/>
          <w:bCs/>
          <w:color w:val="000000"/>
          <w:sz w:val="32"/>
          <w:szCs w:val="32"/>
        </w:rPr>
        <w:t>投标文件内容：</w:t>
      </w:r>
      <w:r w:rsidRPr="00F11761">
        <w:rPr>
          <w:rFonts w:ascii="宋体" w:hAnsi="宋体" w:hint="eastAsia"/>
          <w:bCs/>
          <w:color w:val="000000"/>
          <w:sz w:val="32"/>
          <w:szCs w:val="32"/>
        </w:rPr>
        <w:t>投标函</w:t>
      </w:r>
    </w:p>
    <w:p w:rsidR="00A11855" w:rsidRDefault="00A11855" w:rsidP="00F11761">
      <w:pPr>
        <w:snapToGrid w:val="0"/>
        <w:spacing w:line="480" w:lineRule="auto"/>
        <w:jc w:val="center"/>
        <w:rPr>
          <w:rFonts w:ascii="宋体" w:hAnsi="宋体"/>
          <w:bCs/>
          <w:color w:val="000000"/>
          <w:sz w:val="32"/>
          <w:szCs w:val="32"/>
        </w:rPr>
      </w:pPr>
    </w:p>
    <w:p w:rsidR="00A11855" w:rsidRPr="006011EE" w:rsidRDefault="00A11855" w:rsidP="00F11761">
      <w:pPr>
        <w:snapToGrid w:val="0"/>
        <w:spacing w:line="480" w:lineRule="auto"/>
        <w:jc w:val="center"/>
        <w:rPr>
          <w:rFonts w:ascii="宋体" w:hAnsi="宋体"/>
          <w:bCs/>
          <w:color w:val="000000"/>
          <w:sz w:val="32"/>
          <w:szCs w:val="32"/>
        </w:rPr>
      </w:pPr>
    </w:p>
    <w:p w:rsidR="00227D38" w:rsidRDefault="00227D38" w:rsidP="00F11761">
      <w:pPr>
        <w:snapToGrid w:val="0"/>
        <w:spacing w:line="480" w:lineRule="auto"/>
        <w:jc w:val="center"/>
        <w:rPr>
          <w:rFonts w:ascii="宋体" w:hAnsi="宋体"/>
          <w:bCs/>
          <w:color w:val="000000"/>
          <w:sz w:val="32"/>
          <w:szCs w:val="32"/>
          <w:u w:val="single"/>
        </w:rPr>
      </w:pPr>
      <w:r w:rsidRPr="006011EE">
        <w:rPr>
          <w:rFonts w:ascii="宋体" w:hAnsi="宋体" w:hint="eastAsia"/>
          <w:bCs/>
          <w:color w:val="000000"/>
          <w:sz w:val="32"/>
          <w:szCs w:val="32"/>
        </w:rPr>
        <w:t>投标人：</w:t>
      </w:r>
      <w:r w:rsidRPr="006011EE">
        <w:rPr>
          <w:rFonts w:ascii="宋体" w:hAnsi="宋体" w:hint="eastAsia"/>
          <w:bCs/>
          <w:color w:val="000000"/>
          <w:sz w:val="32"/>
          <w:szCs w:val="32"/>
          <w:u w:val="single"/>
        </w:rPr>
        <w:t xml:space="preserve">                 </w:t>
      </w:r>
      <w:r w:rsidRPr="006011EE">
        <w:rPr>
          <w:rFonts w:ascii="宋体" w:hAnsi="宋体" w:hint="eastAsia"/>
          <w:bCs/>
          <w:color w:val="000000"/>
          <w:sz w:val="32"/>
          <w:szCs w:val="32"/>
          <w:u w:val="single"/>
        </w:rPr>
        <w:tab/>
        <w:t xml:space="preserve">            （盖公章）</w:t>
      </w:r>
    </w:p>
    <w:p w:rsidR="00A11855" w:rsidRDefault="00A11855" w:rsidP="00F11761">
      <w:pPr>
        <w:snapToGrid w:val="0"/>
        <w:spacing w:line="480" w:lineRule="auto"/>
        <w:jc w:val="center"/>
        <w:rPr>
          <w:rFonts w:ascii="宋体" w:hAnsi="宋体"/>
          <w:bCs/>
          <w:color w:val="000000"/>
          <w:sz w:val="32"/>
          <w:szCs w:val="32"/>
          <w:u w:val="single"/>
        </w:rPr>
      </w:pPr>
    </w:p>
    <w:p w:rsidR="00A11855" w:rsidRDefault="00A11855" w:rsidP="00F11761">
      <w:pPr>
        <w:snapToGrid w:val="0"/>
        <w:spacing w:line="480" w:lineRule="auto"/>
        <w:jc w:val="center"/>
        <w:rPr>
          <w:rFonts w:ascii="宋体" w:hAnsi="宋体"/>
          <w:bCs/>
          <w:color w:val="000000"/>
          <w:sz w:val="32"/>
          <w:szCs w:val="32"/>
          <w:u w:val="single"/>
        </w:rPr>
      </w:pPr>
    </w:p>
    <w:p w:rsidR="00A11855" w:rsidRPr="006011EE" w:rsidRDefault="00A11855" w:rsidP="00F11761">
      <w:pPr>
        <w:snapToGrid w:val="0"/>
        <w:spacing w:line="480" w:lineRule="auto"/>
        <w:jc w:val="center"/>
        <w:rPr>
          <w:rFonts w:ascii="宋体" w:hAnsi="宋体"/>
          <w:bCs/>
          <w:color w:val="000000"/>
          <w:sz w:val="32"/>
          <w:szCs w:val="32"/>
        </w:rPr>
      </w:pPr>
    </w:p>
    <w:p w:rsidR="00227D38" w:rsidRPr="006011EE" w:rsidRDefault="00227D38" w:rsidP="00F11761">
      <w:pPr>
        <w:snapToGrid w:val="0"/>
        <w:jc w:val="center"/>
        <w:rPr>
          <w:rFonts w:ascii="宋体" w:hAnsi="宋体"/>
          <w:bCs/>
          <w:color w:val="000000"/>
          <w:sz w:val="32"/>
          <w:szCs w:val="32"/>
        </w:rPr>
      </w:pPr>
      <w:r w:rsidRPr="006011EE">
        <w:rPr>
          <w:rFonts w:ascii="宋体" w:hAnsi="宋体" w:hint="eastAsia"/>
          <w:bCs/>
          <w:color w:val="000000"/>
          <w:sz w:val="32"/>
          <w:szCs w:val="32"/>
        </w:rPr>
        <w:t>法 定 代 表 人</w:t>
      </w:r>
    </w:p>
    <w:p w:rsidR="00227D38" w:rsidRPr="006011EE" w:rsidRDefault="00227D38" w:rsidP="00F11761">
      <w:pPr>
        <w:snapToGrid w:val="0"/>
        <w:jc w:val="center"/>
        <w:rPr>
          <w:rFonts w:ascii="宋体" w:hAnsi="宋体"/>
          <w:bCs/>
          <w:color w:val="000000"/>
          <w:sz w:val="32"/>
          <w:szCs w:val="32"/>
        </w:rPr>
      </w:pPr>
      <w:r w:rsidRPr="006011EE">
        <w:rPr>
          <w:rFonts w:ascii="宋体" w:hAnsi="宋体" w:hint="eastAsia"/>
          <w:bCs/>
          <w:color w:val="000000"/>
          <w:sz w:val="32"/>
          <w:szCs w:val="32"/>
        </w:rPr>
        <w:t>或其委托代理人：</w:t>
      </w:r>
      <w:r w:rsidRPr="006011EE">
        <w:rPr>
          <w:rFonts w:ascii="宋体" w:hAnsi="宋体" w:hint="eastAsia"/>
          <w:bCs/>
          <w:color w:val="000000"/>
          <w:sz w:val="32"/>
          <w:szCs w:val="32"/>
          <w:u w:val="single"/>
        </w:rPr>
        <w:t xml:space="preserve">             </w:t>
      </w:r>
      <w:r w:rsidRPr="006011EE">
        <w:rPr>
          <w:rFonts w:ascii="宋体" w:hAnsi="宋体" w:hint="eastAsia"/>
          <w:bCs/>
          <w:color w:val="000000"/>
          <w:sz w:val="32"/>
          <w:szCs w:val="32"/>
          <w:u w:val="single"/>
        </w:rPr>
        <w:tab/>
        <w:t xml:space="preserve">  （签字或盖章）</w:t>
      </w:r>
    </w:p>
    <w:p w:rsidR="00227D38" w:rsidRDefault="00227D38" w:rsidP="00F11761">
      <w:pPr>
        <w:snapToGrid w:val="0"/>
        <w:spacing w:before="480" w:line="360" w:lineRule="auto"/>
        <w:jc w:val="center"/>
        <w:rPr>
          <w:rFonts w:ascii="宋体" w:hAnsi="宋体"/>
          <w:b/>
          <w:color w:val="000000"/>
          <w:sz w:val="30"/>
        </w:rPr>
      </w:pPr>
    </w:p>
    <w:p w:rsidR="00A11855" w:rsidRDefault="00A11855" w:rsidP="00F11761">
      <w:pPr>
        <w:snapToGrid w:val="0"/>
        <w:spacing w:before="480" w:line="360" w:lineRule="auto"/>
        <w:jc w:val="center"/>
        <w:rPr>
          <w:rFonts w:ascii="宋体" w:hAnsi="宋体"/>
          <w:b/>
          <w:color w:val="000000"/>
          <w:sz w:val="30"/>
        </w:rPr>
      </w:pPr>
    </w:p>
    <w:p w:rsidR="00227D38" w:rsidRDefault="00227D38">
      <w:pPr>
        <w:snapToGrid w:val="0"/>
        <w:spacing w:before="480" w:line="360" w:lineRule="auto"/>
        <w:jc w:val="center"/>
      </w:pP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27D38" w:rsidRDefault="005728E7" w:rsidP="005728E7">
      <w:pPr>
        <w:spacing w:line="480" w:lineRule="auto"/>
        <w:jc w:val="center"/>
        <w:rPr>
          <w:color w:val="000000"/>
          <w:sz w:val="36"/>
        </w:rPr>
      </w:pPr>
      <w:r>
        <w:rPr>
          <w:rFonts w:ascii="宋体" w:hAnsi="宋体"/>
          <w:b/>
          <w:color w:val="000000"/>
          <w:sz w:val="30"/>
        </w:rPr>
        <w:br w:type="page"/>
      </w:r>
      <w:r w:rsidR="00227D38" w:rsidRPr="005728E7">
        <w:rPr>
          <w:rFonts w:ascii="宋体" w:hAnsi="宋体" w:hint="eastAsia"/>
          <w:b/>
          <w:color w:val="000000"/>
          <w:sz w:val="48"/>
          <w:szCs w:val="48"/>
        </w:rPr>
        <w:lastRenderedPageBreak/>
        <w:t>目    录</w:t>
      </w:r>
    </w:p>
    <w:p w:rsidR="00227D38" w:rsidRDefault="00227D38"/>
    <w:p w:rsidR="00227D38" w:rsidRDefault="00227D38"/>
    <w:p w:rsidR="00227D38" w:rsidRPr="005728E7" w:rsidRDefault="00227D38" w:rsidP="005728E7">
      <w:pPr>
        <w:spacing w:line="600" w:lineRule="auto"/>
        <w:ind w:firstLine="532"/>
        <w:rPr>
          <w:rFonts w:ascii="宋体" w:hAnsi="宋体"/>
          <w:color w:val="000000"/>
          <w:sz w:val="30"/>
          <w:szCs w:val="30"/>
        </w:rPr>
      </w:pPr>
      <w:r w:rsidRPr="005728E7">
        <w:rPr>
          <w:rFonts w:ascii="宋体" w:hAnsi="宋体" w:hint="eastAsia"/>
          <w:color w:val="000000"/>
          <w:sz w:val="30"/>
          <w:szCs w:val="30"/>
        </w:rPr>
        <w:t>一、法定代表人身份证明书</w:t>
      </w:r>
    </w:p>
    <w:p w:rsidR="00227D38" w:rsidRPr="005728E7" w:rsidRDefault="00227D38" w:rsidP="005728E7">
      <w:pPr>
        <w:spacing w:line="600" w:lineRule="auto"/>
        <w:ind w:firstLine="532"/>
        <w:rPr>
          <w:rFonts w:ascii="宋体" w:hAnsi="宋体"/>
          <w:color w:val="000000"/>
          <w:sz w:val="30"/>
          <w:szCs w:val="30"/>
        </w:rPr>
      </w:pPr>
      <w:r w:rsidRPr="005728E7">
        <w:rPr>
          <w:rFonts w:ascii="宋体" w:hAnsi="宋体" w:hint="eastAsia"/>
          <w:color w:val="000000"/>
          <w:sz w:val="30"/>
          <w:szCs w:val="30"/>
        </w:rPr>
        <w:t>二、投标文件签署授权委托书</w:t>
      </w:r>
    </w:p>
    <w:p w:rsidR="00227D38" w:rsidRPr="005728E7" w:rsidRDefault="00227D38" w:rsidP="005728E7">
      <w:pPr>
        <w:spacing w:line="600" w:lineRule="auto"/>
        <w:ind w:firstLine="532"/>
        <w:rPr>
          <w:rFonts w:ascii="宋体" w:hAnsi="宋体"/>
          <w:color w:val="000000"/>
          <w:sz w:val="30"/>
          <w:szCs w:val="30"/>
        </w:rPr>
      </w:pPr>
      <w:r w:rsidRPr="005728E7">
        <w:rPr>
          <w:rFonts w:ascii="宋体" w:hAnsi="宋体" w:hint="eastAsia"/>
          <w:color w:val="000000"/>
          <w:sz w:val="30"/>
          <w:szCs w:val="30"/>
        </w:rPr>
        <w:t>三、投标函</w:t>
      </w:r>
    </w:p>
    <w:p w:rsidR="00227D38" w:rsidRPr="005728E7" w:rsidRDefault="00227D38" w:rsidP="005728E7">
      <w:pPr>
        <w:spacing w:line="600" w:lineRule="auto"/>
        <w:ind w:firstLine="532"/>
        <w:rPr>
          <w:rFonts w:ascii="宋体" w:hAnsi="宋体"/>
          <w:color w:val="000000"/>
          <w:sz w:val="30"/>
          <w:szCs w:val="30"/>
        </w:rPr>
      </w:pPr>
      <w:r w:rsidRPr="005728E7">
        <w:rPr>
          <w:rFonts w:ascii="宋体" w:hAnsi="宋体" w:hint="eastAsia"/>
          <w:color w:val="000000"/>
          <w:sz w:val="30"/>
          <w:szCs w:val="30"/>
        </w:rPr>
        <w:t>四、投标承诺书</w:t>
      </w:r>
    </w:p>
    <w:p w:rsidR="00227D38" w:rsidRPr="005728E7" w:rsidRDefault="00227D38" w:rsidP="005728E7">
      <w:pPr>
        <w:spacing w:line="600" w:lineRule="auto"/>
        <w:ind w:firstLine="532"/>
        <w:rPr>
          <w:rFonts w:ascii="宋体" w:hAnsi="宋体"/>
          <w:color w:val="000000"/>
          <w:sz w:val="30"/>
          <w:szCs w:val="30"/>
        </w:rPr>
      </w:pPr>
      <w:r w:rsidRPr="005728E7">
        <w:rPr>
          <w:rFonts w:ascii="宋体" w:hAnsi="宋体" w:hint="eastAsia"/>
          <w:color w:val="000000"/>
          <w:sz w:val="30"/>
          <w:szCs w:val="30"/>
        </w:rPr>
        <w:t>五、声明</w:t>
      </w:r>
    </w:p>
    <w:p w:rsidR="00227D38" w:rsidRPr="005728E7" w:rsidRDefault="00227D38" w:rsidP="005728E7">
      <w:pPr>
        <w:spacing w:line="600" w:lineRule="auto"/>
        <w:ind w:firstLine="532"/>
        <w:rPr>
          <w:rFonts w:ascii="宋体" w:hAnsi="宋体"/>
          <w:color w:val="000000"/>
          <w:sz w:val="30"/>
          <w:szCs w:val="30"/>
        </w:rPr>
      </w:pPr>
      <w:r w:rsidRPr="005728E7">
        <w:rPr>
          <w:rFonts w:ascii="宋体" w:hAnsi="宋体" w:hint="eastAsia"/>
          <w:color w:val="000000"/>
          <w:sz w:val="30"/>
          <w:szCs w:val="30"/>
        </w:rPr>
        <w:t>六、</w:t>
      </w:r>
      <w:r w:rsidRPr="005728E7">
        <w:rPr>
          <w:rFonts w:ascii="宋体" w:hAnsi="宋体"/>
          <w:color w:val="000000"/>
          <w:sz w:val="30"/>
          <w:szCs w:val="30"/>
        </w:rPr>
        <w:t>安全生产文明施工</w:t>
      </w:r>
      <w:r w:rsidRPr="005728E7">
        <w:rPr>
          <w:rFonts w:ascii="宋体" w:hAnsi="宋体" w:hint="eastAsia"/>
          <w:color w:val="000000"/>
          <w:sz w:val="30"/>
          <w:szCs w:val="30"/>
        </w:rPr>
        <w:t>承诺</w:t>
      </w:r>
      <w:r w:rsidRPr="005728E7">
        <w:rPr>
          <w:rFonts w:ascii="宋体" w:hAnsi="宋体"/>
          <w:color w:val="000000"/>
          <w:sz w:val="30"/>
          <w:szCs w:val="30"/>
        </w:rPr>
        <w:t>书</w:t>
      </w:r>
    </w:p>
    <w:p w:rsidR="00227D38" w:rsidRPr="005728E7" w:rsidRDefault="006C32CF" w:rsidP="005728E7">
      <w:pPr>
        <w:spacing w:line="600" w:lineRule="auto"/>
        <w:ind w:firstLine="532"/>
        <w:rPr>
          <w:rFonts w:ascii="宋体" w:hAnsi="宋体"/>
          <w:color w:val="000000"/>
          <w:sz w:val="30"/>
          <w:szCs w:val="30"/>
        </w:rPr>
      </w:pPr>
      <w:r w:rsidRPr="005728E7">
        <w:rPr>
          <w:rFonts w:ascii="宋体" w:hAnsi="宋体" w:hint="eastAsia"/>
          <w:color w:val="000000"/>
          <w:sz w:val="30"/>
          <w:szCs w:val="30"/>
        </w:rPr>
        <w:t>七</w:t>
      </w:r>
      <w:r w:rsidR="00227D38" w:rsidRPr="005728E7">
        <w:rPr>
          <w:rFonts w:ascii="宋体" w:hAnsi="宋体" w:hint="eastAsia"/>
          <w:color w:val="000000"/>
          <w:sz w:val="30"/>
          <w:szCs w:val="30"/>
        </w:rPr>
        <w:t>、投标单位营业执照及各专业施工资质复印件（另附）</w:t>
      </w:r>
    </w:p>
    <w:p w:rsidR="009F620C" w:rsidRPr="005728E7" w:rsidRDefault="009F620C" w:rsidP="005728E7">
      <w:pPr>
        <w:spacing w:line="600" w:lineRule="auto"/>
        <w:ind w:firstLine="532"/>
        <w:rPr>
          <w:rFonts w:ascii="宋体" w:hAnsi="宋体"/>
          <w:color w:val="000000"/>
          <w:sz w:val="30"/>
          <w:szCs w:val="30"/>
        </w:rPr>
      </w:pPr>
      <w:r w:rsidRPr="005728E7">
        <w:rPr>
          <w:rFonts w:ascii="宋体" w:hAnsi="宋体" w:hint="eastAsia"/>
          <w:color w:val="000000"/>
          <w:sz w:val="30"/>
          <w:szCs w:val="30"/>
        </w:rPr>
        <w:t>八、工程量清单及报价</w:t>
      </w:r>
    </w:p>
    <w:p w:rsidR="00227D38" w:rsidRPr="006C32CF" w:rsidRDefault="00227D38">
      <w:pPr>
        <w:spacing w:line="480" w:lineRule="auto"/>
        <w:rPr>
          <w:color w:val="000000"/>
          <w:sz w:val="24"/>
        </w:rPr>
      </w:pPr>
    </w:p>
    <w:p w:rsidR="00227D38" w:rsidRDefault="00227D38"/>
    <w:p w:rsidR="00227D38" w:rsidRDefault="00227D38"/>
    <w:p w:rsidR="00227D38" w:rsidRDefault="00227D38"/>
    <w:p w:rsidR="00227D38" w:rsidRDefault="00227D38"/>
    <w:p w:rsidR="00227D38" w:rsidRDefault="00227D38"/>
    <w:p w:rsidR="00227D38" w:rsidRDefault="00227D38"/>
    <w:p w:rsidR="00227D38" w:rsidRDefault="00227D38"/>
    <w:p w:rsidR="00227D38" w:rsidRDefault="00227D38"/>
    <w:p w:rsidR="00227D38" w:rsidRDefault="00227D38"/>
    <w:p w:rsidR="00227D38" w:rsidRDefault="00227D38"/>
    <w:p w:rsidR="00227D38" w:rsidRDefault="00227D38"/>
    <w:p w:rsidR="00227D38" w:rsidRDefault="00227D38"/>
    <w:p w:rsidR="00227D38" w:rsidRDefault="00227D38"/>
    <w:p w:rsidR="00227D38" w:rsidRDefault="00227D38" w:rsidP="006C32CF">
      <w:pPr>
        <w:pStyle w:val="a0"/>
        <w:ind w:firstLineChars="0" w:firstLine="0"/>
        <w:rPr>
          <w:b/>
          <w:bCs/>
          <w:color w:val="000000"/>
          <w:sz w:val="32"/>
          <w:szCs w:val="32"/>
        </w:rPr>
      </w:pPr>
    </w:p>
    <w:p w:rsidR="00227D38" w:rsidRPr="005728E7" w:rsidRDefault="005728E7" w:rsidP="005728E7">
      <w:pPr>
        <w:pStyle w:val="a0"/>
        <w:ind w:firstLineChars="0" w:firstLine="0"/>
        <w:jc w:val="center"/>
        <w:rPr>
          <w:b/>
          <w:color w:val="000000"/>
          <w:sz w:val="48"/>
          <w:szCs w:val="48"/>
        </w:rPr>
      </w:pPr>
      <w:r>
        <w:rPr>
          <w:b/>
          <w:bCs/>
          <w:color w:val="000000"/>
          <w:sz w:val="32"/>
          <w:szCs w:val="32"/>
        </w:rPr>
        <w:br w:type="page"/>
      </w:r>
      <w:r w:rsidR="00227D38" w:rsidRPr="005728E7">
        <w:rPr>
          <w:rFonts w:hint="eastAsia"/>
          <w:b/>
          <w:color w:val="000000"/>
          <w:sz w:val="48"/>
          <w:szCs w:val="48"/>
        </w:rPr>
        <w:lastRenderedPageBreak/>
        <w:t>一、法定代表人身份证明书</w:t>
      </w:r>
    </w:p>
    <w:p w:rsidR="00227D38" w:rsidRDefault="00227D38" w:rsidP="009F620C">
      <w:pPr>
        <w:rPr>
          <w:rFonts w:ascii="宋体" w:hAnsi="宋体"/>
          <w:b/>
          <w:color w:val="000000"/>
          <w:sz w:val="36"/>
        </w:rPr>
      </w:pPr>
    </w:p>
    <w:p w:rsidR="00227D38" w:rsidRDefault="00227D38">
      <w:pPr>
        <w:rPr>
          <w:rFonts w:ascii="宋体" w:hAnsi="宋体"/>
          <w:b/>
          <w:color w:val="000000"/>
        </w:rPr>
      </w:pPr>
    </w:p>
    <w:p w:rsidR="00227D38" w:rsidRDefault="00227D38">
      <w:pPr>
        <w:spacing w:line="360" w:lineRule="auto"/>
        <w:ind w:firstLine="612"/>
        <w:rPr>
          <w:rFonts w:ascii="宋体" w:hAnsi="宋体"/>
          <w:color w:val="000000"/>
          <w:sz w:val="24"/>
        </w:rPr>
      </w:pPr>
      <w:r>
        <w:rPr>
          <w:rFonts w:ascii="宋体" w:hAnsi="宋体" w:hint="eastAsia"/>
          <w:color w:val="000000"/>
          <w:sz w:val="24"/>
        </w:rPr>
        <w:t>单位名称：</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227D38" w:rsidRDefault="00227D38">
      <w:pPr>
        <w:spacing w:line="360" w:lineRule="auto"/>
        <w:ind w:firstLine="612"/>
        <w:rPr>
          <w:rFonts w:ascii="宋体" w:hAnsi="宋体"/>
          <w:color w:val="000000"/>
          <w:sz w:val="24"/>
        </w:rPr>
      </w:pPr>
    </w:p>
    <w:p w:rsidR="00227D38" w:rsidRDefault="00227D38">
      <w:pPr>
        <w:spacing w:line="360" w:lineRule="auto"/>
        <w:ind w:firstLine="610"/>
        <w:rPr>
          <w:rFonts w:ascii="宋体" w:hAnsi="宋体"/>
          <w:color w:val="000000"/>
          <w:sz w:val="24"/>
          <w:u w:val="single"/>
        </w:rPr>
      </w:pPr>
      <w:r>
        <w:rPr>
          <w:rFonts w:ascii="宋体" w:hAnsi="宋体" w:hint="eastAsia"/>
          <w:color w:val="000000"/>
          <w:sz w:val="24"/>
        </w:rPr>
        <w:t>单位性质：</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227D38" w:rsidRDefault="00227D38">
      <w:pPr>
        <w:spacing w:line="360" w:lineRule="auto"/>
        <w:ind w:firstLine="610"/>
        <w:rPr>
          <w:rFonts w:ascii="宋体" w:hAnsi="宋体"/>
          <w:color w:val="000000"/>
          <w:sz w:val="24"/>
        </w:rPr>
      </w:pPr>
    </w:p>
    <w:p w:rsidR="00227D38" w:rsidRDefault="00227D38">
      <w:pPr>
        <w:spacing w:line="360" w:lineRule="auto"/>
        <w:ind w:firstLine="610"/>
        <w:rPr>
          <w:rFonts w:ascii="宋体" w:hAnsi="宋体"/>
          <w:color w:val="000000"/>
          <w:sz w:val="24"/>
          <w:u w:val="single"/>
        </w:rPr>
      </w:pPr>
      <w:r>
        <w:rPr>
          <w:rFonts w:ascii="宋体" w:hAnsi="宋体" w:hint="eastAsia"/>
          <w:color w:val="000000"/>
          <w:sz w:val="24"/>
        </w:rPr>
        <w:t>地</w:t>
      </w:r>
      <w:r>
        <w:rPr>
          <w:rFonts w:ascii="宋体" w:hAnsi="宋体"/>
          <w:color w:val="000000"/>
          <w:sz w:val="24"/>
        </w:rPr>
        <w:t xml:space="preserve">    址：</w:t>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227D38" w:rsidRDefault="00227D38">
      <w:pPr>
        <w:spacing w:line="360" w:lineRule="auto"/>
        <w:ind w:firstLine="610"/>
        <w:rPr>
          <w:rFonts w:ascii="宋体" w:hAnsi="宋体"/>
          <w:color w:val="000000"/>
          <w:sz w:val="24"/>
        </w:rPr>
      </w:pPr>
    </w:p>
    <w:p w:rsidR="00227D38" w:rsidRDefault="00227D38">
      <w:pPr>
        <w:spacing w:line="360" w:lineRule="auto"/>
        <w:ind w:firstLine="610"/>
        <w:rPr>
          <w:rFonts w:ascii="宋体" w:hAnsi="宋体"/>
          <w:color w:val="000000"/>
          <w:sz w:val="24"/>
        </w:rPr>
      </w:pPr>
      <w:r>
        <w:rPr>
          <w:rFonts w:ascii="宋体" w:hAnsi="宋体" w:hint="eastAsia"/>
          <w:color w:val="000000"/>
          <w:sz w:val="24"/>
        </w:rPr>
        <w:t>成立时间：</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日</w:t>
      </w:r>
    </w:p>
    <w:p w:rsidR="00227D38" w:rsidRDefault="00227D38">
      <w:pPr>
        <w:spacing w:line="360" w:lineRule="auto"/>
        <w:ind w:firstLine="610"/>
        <w:rPr>
          <w:rFonts w:ascii="宋体" w:hAnsi="宋体"/>
          <w:color w:val="000000"/>
          <w:sz w:val="24"/>
        </w:rPr>
      </w:pPr>
    </w:p>
    <w:p w:rsidR="00227D38" w:rsidRDefault="00227D38">
      <w:pPr>
        <w:spacing w:line="360" w:lineRule="auto"/>
        <w:ind w:firstLine="610"/>
        <w:rPr>
          <w:rFonts w:ascii="宋体" w:hAnsi="宋体"/>
          <w:color w:val="000000"/>
          <w:sz w:val="24"/>
          <w:u w:val="single"/>
        </w:rPr>
      </w:pPr>
      <w:r>
        <w:rPr>
          <w:rFonts w:ascii="宋体" w:hAnsi="宋体" w:hint="eastAsia"/>
          <w:color w:val="000000"/>
          <w:sz w:val="24"/>
        </w:rPr>
        <w:t>经营期限：</w:t>
      </w:r>
      <w:r>
        <w:rPr>
          <w:rFonts w:ascii="宋体" w:hAnsi="宋体" w:hint="eastAsia"/>
          <w:color w:val="000000"/>
          <w:sz w:val="24"/>
          <w:u w:val="single"/>
        </w:rPr>
        <w:tab/>
        <w:t xml:space="preserve">                                                          </w:t>
      </w:r>
      <w:r>
        <w:rPr>
          <w:rFonts w:ascii="宋体" w:hAnsi="宋体" w:hint="eastAsia"/>
          <w:color w:val="000000"/>
          <w:sz w:val="24"/>
          <w:u w:val="single"/>
        </w:rPr>
        <w:tab/>
      </w:r>
    </w:p>
    <w:p w:rsidR="00227D38" w:rsidRDefault="00227D38">
      <w:pPr>
        <w:spacing w:line="360" w:lineRule="auto"/>
        <w:ind w:firstLine="610"/>
        <w:rPr>
          <w:rFonts w:ascii="宋体" w:hAnsi="宋体"/>
          <w:color w:val="000000"/>
          <w:sz w:val="24"/>
        </w:rPr>
      </w:pPr>
    </w:p>
    <w:p w:rsidR="00227D38" w:rsidRDefault="00227D38">
      <w:pPr>
        <w:spacing w:line="360" w:lineRule="auto"/>
        <w:ind w:firstLine="610"/>
        <w:rPr>
          <w:rFonts w:ascii="宋体" w:hAnsi="宋体"/>
          <w:color w:val="000000"/>
          <w:sz w:val="24"/>
        </w:rPr>
      </w:pPr>
      <w:r>
        <w:rPr>
          <w:rFonts w:ascii="宋体" w:hAnsi="宋体" w:hint="eastAsia"/>
          <w:color w:val="000000"/>
          <w:sz w:val="24"/>
        </w:rPr>
        <w:t>姓</w:t>
      </w:r>
      <w:r>
        <w:rPr>
          <w:rFonts w:ascii="宋体" w:hAnsi="宋体"/>
          <w:color w:val="000000"/>
          <w:sz w:val="24"/>
        </w:rPr>
        <w:t xml:space="preserve">    名：</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性别：</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职务：</w:t>
      </w:r>
      <w:r>
        <w:rPr>
          <w:rFonts w:ascii="宋体" w:hAnsi="宋体" w:hint="eastAsia"/>
          <w:color w:val="000000"/>
          <w:sz w:val="24"/>
          <w:u w:val="single"/>
        </w:rPr>
        <w:tab/>
        <w:t xml:space="preserve">         </w:t>
      </w:r>
    </w:p>
    <w:p w:rsidR="00227D38" w:rsidRDefault="00227D38">
      <w:pPr>
        <w:spacing w:line="360" w:lineRule="auto"/>
        <w:ind w:firstLine="610"/>
        <w:rPr>
          <w:rFonts w:ascii="宋体" w:hAnsi="宋体"/>
          <w:color w:val="000000"/>
          <w:sz w:val="24"/>
        </w:rPr>
      </w:pPr>
      <w:r>
        <w:rPr>
          <w:rFonts w:ascii="宋体" w:hAnsi="宋体" w:hint="eastAsia"/>
          <w:color w:val="000000"/>
          <w:sz w:val="24"/>
        </w:rPr>
        <w:t>系</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的法定代表人。</w:t>
      </w:r>
    </w:p>
    <w:p w:rsidR="00227D38" w:rsidRDefault="00227D38">
      <w:pPr>
        <w:spacing w:line="360" w:lineRule="auto"/>
        <w:ind w:firstLine="610"/>
        <w:rPr>
          <w:rFonts w:ascii="宋体" w:hAnsi="宋体"/>
          <w:color w:val="000000"/>
          <w:sz w:val="24"/>
        </w:rPr>
      </w:pPr>
    </w:p>
    <w:p w:rsidR="00227D38" w:rsidRDefault="00227D38">
      <w:pPr>
        <w:spacing w:line="360" w:lineRule="auto"/>
        <w:ind w:firstLine="610"/>
        <w:rPr>
          <w:rFonts w:ascii="宋体" w:hAnsi="宋体"/>
          <w:color w:val="000000"/>
          <w:sz w:val="24"/>
        </w:rPr>
      </w:pPr>
      <w:r>
        <w:rPr>
          <w:rFonts w:ascii="宋体" w:hAnsi="宋体" w:hint="eastAsia"/>
          <w:color w:val="000000"/>
          <w:sz w:val="24"/>
        </w:rPr>
        <w:t>特此证明。</w:t>
      </w:r>
    </w:p>
    <w:p w:rsidR="00227D38" w:rsidRDefault="00227D38">
      <w:pPr>
        <w:tabs>
          <w:tab w:val="left" w:pos="720"/>
          <w:tab w:val="left" w:pos="900"/>
        </w:tabs>
        <w:spacing w:line="360" w:lineRule="auto"/>
        <w:ind w:firstLineChars="200" w:firstLine="480"/>
        <w:rPr>
          <w:rFonts w:ascii="宋体" w:hAnsi="宋体"/>
          <w:color w:val="000000"/>
          <w:sz w:val="24"/>
        </w:rPr>
      </w:pPr>
    </w:p>
    <w:p w:rsidR="00227D38" w:rsidRDefault="00227D38">
      <w:pPr>
        <w:tabs>
          <w:tab w:val="left" w:pos="720"/>
          <w:tab w:val="left" w:pos="900"/>
        </w:tabs>
        <w:spacing w:line="360" w:lineRule="auto"/>
        <w:ind w:firstLineChars="200" w:firstLine="480"/>
        <w:rPr>
          <w:rFonts w:ascii="宋体" w:hAnsi="宋体"/>
          <w:color w:val="000000"/>
          <w:sz w:val="24"/>
        </w:rPr>
      </w:pPr>
    </w:p>
    <w:p w:rsidR="00227D38" w:rsidRDefault="00227D38">
      <w:pPr>
        <w:tabs>
          <w:tab w:val="left" w:pos="720"/>
          <w:tab w:val="left" w:pos="900"/>
        </w:tabs>
        <w:spacing w:line="360" w:lineRule="auto"/>
        <w:ind w:firstLineChars="1900" w:firstLine="4560"/>
        <w:rPr>
          <w:rFonts w:ascii="宋体" w:hAnsi="宋体"/>
          <w:color w:val="000000"/>
          <w:sz w:val="24"/>
        </w:rPr>
      </w:pPr>
    </w:p>
    <w:p w:rsidR="009F620C" w:rsidRDefault="009F620C">
      <w:pPr>
        <w:tabs>
          <w:tab w:val="left" w:pos="720"/>
          <w:tab w:val="left" w:pos="900"/>
        </w:tabs>
        <w:spacing w:line="360" w:lineRule="auto"/>
        <w:ind w:firstLineChars="1900" w:firstLine="4560"/>
        <w:rPr>
          <w:rFonts w:ascii="宋体" w:hAnsi="宋体"/>
          <w:color w:val="000000"/>
          <w:sz w:val="24"/>
        </w:rPr>
      </w:pPr>
    </w:p>
    <w:p w:rsidR="009F620C" w:rsidRDefault="009F620C">
      <w:pPr>
        <w:tabs>
          <w:tab w:val="left" w:pos="720"/>
          <w:tab w:val="left" w:pos="900"/>
        </w:tabs>
        <w:spacing w:line="360" w:lineRule="auto"/>
        <w:ind w:firstLineChars="1900" w:firstLine="4560"/>
        <w:rPr>
          <w:rFonts w:ascii="宋体" w:hAnsi="宋体"/>
          <w:color w:val="000000"/>
          <w:sz w:val="24"/>
        </w:rPr>
      </w:pPr>
    </w:p>
    <w:p w:rsidR="009F620C" w:rsidRDefault="009F620C">
      <w:pPr>
        <w:tabs>
          <w:tab w:val="left" w:pos="720"/>
          <w:tab w:val="left" w:pos="900"/>
        </w:tabs>
        <w:spacing w:line="360" w:lineRule="auto"/>
        <w:ind w:firstLineChars="1900" w:firstLine="4560"/>
        <w:rPr>
          <w:rFonts w:ascii="宋体" w:hAnsi="宋体"/>
          <w:color w:val="000000"/>
          <w:sz w:val="24"/>
        </w:rPr>
      </w:pPr>
    </w:p>
    <w:p w:rsidR="00227D38" w:rsidRDefault="00227D38">
      <w:pPr>
        <w:tabs>
          <w:tab w:val="left" w:pos="720"/>
          <w:tab w:val="left" w:pos="900"/>
        </w:tabs>
        <w:spacing w:line="360" w:lineRule="auto"/>
        <w:ind w:firstLineChars="1900" w:firstLine="4560"/>
        <w:rPr>
          <w:rFonts w:ascii="宋体" w:hAnsi="宋体"/>
          <w:color w:val="000000"/>
          <w:sz w:val="24"/>
        </w:rPr>
      </w:pPr>
    </w:p>
    <w:p w:rsidR="00227D38" w:rsidRDefault="00227D38">
      <w:pPr>
        <w:tabs>
          <w:tab w:val="left" w:pos="720"/>
          <w:tab w:val="left" w:pos="900"/>
        </w:tabs>
        <w:spacing w:line="360" w:lineRule="auto"/>
        <w:ind w:firstLineChars="1700" w:firstLine="4080"/>
        <w:rPr>
          <w:rFonts w:ascii="宋体" w:hAnsi="宋体"/>
          <w:color w:val="000000"/>
          <w:sz w:val="24"/>
        </w:rPr>
      </w:pPr>
      <w:r>
        <w:rPr>
          <w:rFonts w:ascii="宋体" w:hAnsi="宋体" w:hint="eastAsia"/>
          <w:color w:val="000000"/>
          <w:sz w:val="24"/>
        </w:rPr>
        <w:t>投标人：</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（盖公章）</w:t>
      </w:r>
    </w:p>
    <w:p w:rsidR="00227D38" w:rsidRDefault="00227D38">
      <w:pPr>
        <w:tabs>
          <w:tab w:val="left" w:pos="720"/>
          <w:tab w:val="left" w:pos="900"/>
        </w:tabs>
        <w:spacing w:line="360" w:lineRule="auto"/>
        <w:ind w:firstLineChars="1700" w:firstLine="4080"/>
      </w:pPr>
      <w:r>
        <w:rPr>
          <w:rFonts w:ascii="宋体" w:hAnsi="宋体" w:hint="eastAsia"/>
          <w:color w:val="000000"/>
          <w:sz w:val="24"/>
        </w:rPr>
        <w:t>日</w:t>
      </w:r>
      <w:r>
        <w:rPr>
          <w:rFonts w:ascii="宋体" w:hAnsi="宋体"/>
          <w:color w:val="000000"/>
          <w:sz w:val="24"/>
        </w:rPr>
        <w:t xml:space="preserve">    期：</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日</w:t>
      </w:r>
    </w:p>
    <w:p w:rsidR="005728E7" w:rsidRDefault="00227D38">
      <w:r>
        <w:rPr>
          <w:rFonts w:hint="eastAsia"/>
        </w:rPr>
        <w:t>、</w:t>
      </w:r>
    </w:p>
    <w:p w:rsidR="00227D38" w:rsidRPr="005728E7" w:rsidRDefault="005728E7" w:rsidP="005728E7">
      <w:pPr>
        <w:jc w:val="center"/>
        <w:rPr>
          <w:b/>
          <w:sz w:val="48"/>
          <w:szCs w:val="48"/>
        </w:rPr>
      </w:pPr>
      <w:r>
        <w:br w:type="page"/>
      </w:r>
      <w:r w:rsidR="00227D38" w:rsidRPr="005728E7">
        <w:rPr>
          <w:rFonts w:hint="eastAsia"/>
          <w:b/>
          <w:color w:val="000000"/>
          <w:sz w:val="48"/>
          <w:szCs w:val="48"/>
        </w:rPr>
        <w:lastRenderedPageBreak/>
        <w:t>二、投标文件签署授权委托书</w:t>
      </w:r>
    </w:p>
    <w:p w:rsidR="00227D38" w:rsidRDefault="00227D38">
      <w:pPr>
        <w:spacing w:after="156"/>
        <w:rPr>
          <w:rFonts w:ascii="宋体" w:hAnsi="宋体"/>
          <w:b/>
          <w:color w:val="000000"/>
          <w:sz w:val="10"/>
        </w:rPr>
      </w:pPr>
    </w:p>
    <w:p w:rsidR="00227D38" w:rsidRDefault="00227D38">
      <w:pPr>
        <w:spacing w:line="360" w:lineRule="auto"/>
        <w:ind w:firstLine="610"/>
        <w:rPr>
          <w:rFonts w:ascii="宋体" w:hAnsi="宋体"/>
          <w:color w:val="000000"/>
          <w:sz w:val="24"/>
        </w:rPr>
      </w:pPr>
      <w:r>
        <w:rPr>
          <w:rFonts w:ascii="宋体" w:hAnsi="宋体" w:hint="eastAsia"/>
          <w:color w:val="000000"/>
          <w:sz w:val="24"/>
        </w:rPr>
        <w:t>本授权委托书声明：我</w:t>
      </w:r>
      <w:r>
        <w:rPr>
          <w:rFonts w:ascii="宋体" w:hAnsi="宋体" w:hint="eastAsia"/>
          <w:color w:val="000000"/>
          <w:sz w:val="24"/>
          <w:u w:val="single"/>
        </w:rPr>
        <w:t xml:space="preserve">           </w:t>
      </w:r>
      <w:r>
        <w:rPr>
          <w:rFonts w:ascii="宋体" w:hAnsi="宋体" w:hint="eastAsia"/>
          <w:color w:val="000000"/>
          <w:sz w:val="24"/>
        </w:rPr>
        <w:t>（姓名）系</w:t>
      </w:r>
      <w:r>
        <w:rPr>
          <w:rFonts w:ascii="宋体" w:hAnsi="宋体" w:hint="eastAsia"/>
          <w:color w:val="000000"/>
          <w:sz w:val="24"/>
          <w:u w:val="single"/>
        </w:rPr>
        <w:t xml:space="preserve">                </w:t>
      </w:r>
      <w:r>
        <w:rPr>
          <w:rFonts w:ascii="宋体" w:hAnsi="宋体" w:hint="eastAsia"/>
          <w:color w:val="000000"/>
          <w:sz w:val="24"/>
        </w:rPr>
        <w:t>（公司名称）的法定代表人，现授权委托</w:t>
      </w:r>
      <w:r>
        <w:rPr>
          <w:rFonts w:ascii="宋体" w:hAnsi="宋体" w:hint="eastAsia"/>
          <w:color w:val="000000"/>
          <w:sz w:val="24"/>
          <w:u w:val="single"/>
        </w:rPr>
        <w:t xml:space="preserve">                  </w:t>
      </w:r>
      <w:r>
        <w:rPr>
          <w:rFonts w:ascii="宋体" w:hAnsi="宋体" w:hint="eastAsia"/>
          <w:color w:val="000000"/>
          <w:sz w:val="24"/>
        </w:rPr>
        <w:t>（公司名称）的</w:t>
      </w:r>
      <w:r>
        <w:rPr>
          <w:rFonts w:ascii="宋体" w:hAnsi="宋体" w:hint="eastAsia"/>
          <w:color w:val="000000"/>
          <w:sz w:val="24"/>
          <w:u w:val="single"/>
        </w:rPr>
        <w:t xml:space="preserve">         </w:t>
      </w:r>
      <w:r>
        <w:rPr>
          <w:rFonts w:ascii="宋体" w:hAnsi="宋体" w:hint="eastAsia"/>
          <w:color w:val="000000"/>
          <w:sz w:val="24"/>
        </w:rPr>
        <w:t>（姓名）为我公司签署本工程的投标文件的法定代表人授权委托代理人，我承认代理人全权代表我所签署的本工程的投标文件的内容。</w:t>
      </w:r>
    </w:p>
    <w:p w:rsidR="00227D38" w:rsidRDefault="00227D38">
      <w:pPr>
        <w:spacing w:line="360" w:lineRule="auto"/>
        <w:ind w:firstLine="610"/>
        <w:rPr>
          <w:rFonts w:ascii="宋体" w:hAnsi="宋体"/>
          <w:color w:val="000000"/>
          <w:sz w:val="24"/>
        </w:rPr>
      </w:pPr>
    </w:p>
    <w:p w:rsidR="00227D38" w:rsidRDefault="00227D38">
      <w:pPr>
        <w:spacing w:line="360" w:lineRule="auto"/>
        <w:ind w:firstLine="697"/>
        <w:rPr>
          <w:rFonts w:ascii="宋体" w:hAnsi="宋体"/>
          <w:color w:val="000000"/>
          <w:sz w:val="24"/>
        </w:rPr>
      </w:pPr>
      <w:r>
        <w:rPr>
          <w:rFonts w:ascii="宋体" w:hAnsi="宋体" w:hint="eastAsia"/>
          <w:color w:val="000000"/>
          <w:sz w:val="24"/>
        </w:rPr>
        <w:t>代理人无转委托权，特此委托。</w:t>
      </w:r>
    </w:p>
    <w:p w:rsidR="00227D38" w:rsidRDefault="00227D38">
      <w:pPr>
        <w:ind w:left="1260"/>
        <w:rPr>
          <w:rFonts w:ascii="宋体" w:hAnsi="宋体"/>
          <w:color w:val="000000"/>
          <w:sz w:val="24"/>
        </w:rPr>
      </w:pPr>
    </w:p>
    <w:p w:rsidR="00227D38" w:rsidRDefault="00227D38">
      <w:pPr>
        <w:ind w:left="1260"/>
        <w:rPr>
          <w:rFonts w:ascii="宋体" w:hAnsi="宋体"/>
          <w:color w:val="000000"/>
          <w:sz w:val="24"/>
        </w:rPr>
      </w:pPr>
    </w:p>
    <w:p w:rsidR="00227D38" w:rsidRDefault="00227D38">
      <w:pPr>
        <w:ind w:left="1260"/>
        <w:rPr>
          <w:rFonts w:ascii="宋体" w:hAnsi="宋体"/>
          <w:color w:val="000000"/>
          <w:sz w:val="24"/>
        </w:rPr>
      </w:pPr>
    </w:p>
    <w:p w:rsidR="00227D38" w:rsidRDefault="00227D38">
      <w:pPr>
        <w:ind w:left="1260"/>
        <w:rPr>
          <w:rFonts w:ascii="宋体" w:hAnsi="宋体"/>
          <w:color w:val="000000"/>
          <w:sz w:val="24"/>
        </w:rPr>
      </w:pPr>
    </w:p>
    <w:p w:rsidR="00227D38" w:rsidRDefault="00227D38">
      <w:pPr>
        <w:ind w:left="1260"/>
        <w:rPr>
          <w:rFonts w:ascii="宋体" w:hAnsi="宋体"/>
          <w:color w:val="000000"/>
          <w:sz w:val="24"/>
        </w:rPr>
      </w:pPr>
    </w:p>
    <w:p w:rsidR="00227D38" w:rsidRDefault="00227D38">
      <w:pPr>
        <w:ind w:left="1260"/>
        <w:rPr>
          <w:rFonts w:ascii="宋体" w:hAnsi="宋体"/>
          <w:color w:val="000000"/>
          <w:sz w:val="24"/>
        </w:rPr>
      </w:pPr>
    </w:p>
    <w:p w:rsidR="00227D38" w:rsidRDefault="00227D38">
      <w:pPr>
        <w:ind w:left="1260"/>
        <w:rPr>
          <w:rFonts w:ascii="宋体" w:hAnsi="宋体"/>
          <w:color w:val="000000"/>
          <w:sz w:val="24"/>
        </w:rPr>
      </w:pPr>
    </w:p>
    <w:p w:rsidR="00227D38" w:rsidRDefault="00227D38">
      <w:pPr>
        <w:ind w:left="1260"/>
        <w:rPr>
          <w:rFonts w:ascii="宋体" w:hAnsi="宋体"/>
          <w:color w:val="000000"/>
          <w:sz w:val="24"/>
        </w:rPr>
      </w:pPr>
    </w:p>
    <w:p w:rsidR="00227D38" w:rsidRDefault="00227D38">
      <w:pPr>
        <w:ind w:left="1260"/>
        <w:rPr>
          <w:rFonts w:ascii="宋体" w:hAnsi="宋体"/>
          <w:color w:val="000000"/>
          <w:sz w:val="24"/>
        </w:rPr>
      </w:pPr>
    </w:p>
    <w:p w:rsidR="00227D38" w:rsidRDefault="00227D38">
      <w:pPr>
        <w:ind w:left="1260"/>
        <w:rPr>
          <w:rFonts w:ascii="宋体" w:hAnsi="宋体"/>
          <w:color w:val="000000"/>
          <w:sz w:val="24"/>
        </w:rPr>
      </w:pPr>
    </w:p>
    <w:p w:rsidR="00227D38" w:rsidRDefault="00227D38">
      <w:pPr>
        <w:ind w:left="1260"/>
        <w:rPr>
          <w:rFonts w:ascii="宋体" w:hAnsi="宋体"/>
          <w:color w:val="000000"/>
          <w:sz w:val="24"/>
        </w:rPr>
      </w:pPr>
    </w:p>
    <w:p w:rsidR="00227D38" w:rsidRDefault="00227D38">
      <w:pPr>
        <w:ind w:left="1260"/>
        <w:rPr>
          <w:rFonts w:ascii="宋体" w:hAnsi="宋体"/>
          <w:color w:val="000000"/>
          <w:sz w:val="24"/>
        </w:rPr>
      </w:pPr>
    </w:p>
    <w:p w:rsidR="00227D38" w:rsidRDefault="00227D38">
      <w:pPr>
        <w:ind w:left="1260"/>
        <w:rPr>
          <w:rFonts w:ascii="宋体" w:hAnsi="宋体"/>
          <w:color w:val="000000"/>
          <w:sz w:val="24"/>
        </w:rPr>
      </w:pPr>
    </w:p>
    <w:p w:rsidR="00227D38" w:rsidRDefault="00227D38">
      <w:pPr>
        <w:ind w:left="1260"/>
        <w:rPr>
          <w:rFonts w:ascii="宋体" w:hAnsi="宋体"/>
          <w:color w:val="000000"/>
          <w:sz w:val="24"/>
        </w:rPr>
      </w:pPr>
    </w:p>
    <w:p w:rsidR="00227D38" w:rsidRDefault="00227D38">
      <w:pPr>
        <w:wordWrap w:val="0"/>
        <w:ind w:firstLineChars="300" w:firstLine="720"/>
        <w:jc w:val="center"/>
        <w:rPr>
          <w:rFonts w:ascii="宋体" w:hAnsi="宋体"/>
          <w:color w:val="000000"/>
          <w:sz w:val="24"/>
          <w:u w:val="single"/>
        </w:rPr>
      </w:pPr>
      <w:r>
        <w:rPr>
          <w:rFonts w:ascii="宋体" w:hAnsi="宋体"/>
          <w:color w:val="000000"/>
          <w:sz w:val="24"/>
        </w:rPr>
        <w:t xml:space="preserve">       </w:t>
      </w:r>
      <w:r>
        <w:rPr>
          <w:rFonts w:ascii="宋体" w:hAnsi="宋体" w:hint="eastAsia"/>
          <w:color w:val="000000"/>
          <w:sz w:val="24"/>
        </w:rPr>
        <w:t>代理人：</w:t>
      </w:r>
      <w:r>
        <w:rPr>
          <w:rFonts w:ascii="宋体" w:hAnsi="宋体" w:hint="eastAsia"/>
          <w:color w:val="000000"/>
          <w:sz w:val="24"/>
          <w:u w:val="single"/>
        </w:rPr>
        <w:t xml:space="preserve">（签字）       </w:t>
      </w:r>
      <w:r>
        <w:rPr>
          <w:rFonts w:ascii="宋体" w:hAnsi="宋体" w:hint="eastAsia"/>
          <w:color w:val="000000"/>
          <w:sz w:val="24"/>
        </w:rPr>
        <w:t>性别 ：</w:t>
      </w:r>
      <w:r>
        <w:rPr>
          <w:rFonts w:ascii="宋体" w:hAnsi="宋体" w:hint="eastAsia"/>
          <w:color w:val="000000"/>
          <w:sz w:val="24"/>
          <w:u w:val="single"/>
        </w:rPr>
        <w:t xml:space="preserve">            </w:t>
      </w:r>
      <w:r>
        <w:rPr>
          <w:rFonts w:ascii="宋体" w:hAnsi="宋体" w:hint="eastAsia"/>
          <w:color w:val="000000"/>
          <w:sz w:val="24"/>
        </w:rPr>
        <w:t>年龄：_______</w:t>
      </w:r>
    </w:p>
    <w:p w:rsidR="00227D38" w:rsidRDefault="00227D38">
      <w:pPr>
        <w:ind w:left="2699"/>
        <w:rPr>
          <w:rFonts w:ascii="宋体" w:hAnsi="宋体"/>
          <w:color w:val="000000"/>
          <w:sz w:val="24"/>
        </w:rPr>
      </w:pPr>
    </w:p>
    <w:p w:rsidR="00227D38" w:rsidRDefault="00227D38">
      <w:pPr>
        <w:ind w:leftChars="800" w:left="1680" w:firstLineChars="300" w:firstLine="720"/>
        <w:rPr>
          <w:rFonts w:ascii="宋体" w:hAnsi="宋体"/>
          <w:color w:val="000000"/>
          <w:sz w:val="24"/>
          <w:u w:val="single"/>
        </w:rPr>
      </w:pPr>
      <w:r>
        <w:rPr>
          <w:rFonts w:ascii="宋体" w:hAnsi="宋体" w:hint="eastAsia"/>
          <w:color w:val="000000"/>
          <w:sz w:val="24"/>
        </w:rPr>
        <w:t>身份证号码：</w:t>
      </w:r>
      <w:r>
        <w:rPr>
          <w:rFonts w:ascii="宋体" w:hAnsi="宋体" w:hint="eastAsia"/>
          <w:color w:val="000000"/>
          <w:sz w:val="24"/>
          <w:u w:val="single"/>
        </w:rPr>
        <w:t xml:space="preserve">                    </w:t>
      </w:r>
      <w:r>
        <w:rPr>
          <w:rFonts w:ascii="宋体" w:hAnsi="宋体" w:hint="eastAsia"/>
          <w:color w:val="000000"/>
          <w:sz w:val="24"/>
        </w:rPr>
        <w:t>职务：</w:t>
      </w:r>
      <w:r>
        <w:rPr>
          <w:rFonts w:ascii="宋体" w:hAnsi="宋体" w:hint="eastAsia"/>
          <w:color w:val="000000"/>
          <w:sz w:val="24"/>
          <w:u w:val="single"/>
        </w:rPr>
        <w:t>____         ___</w:t>
      </w:r>
    </w:p>
    <w:p w:rsidR="00227D38" w:rsidRDefault="00227D38">
      <w:pPr>
        <w:ind w:left="2699"/>
        <w:rPr>
          <w:rFonts w:ascii="宋体" w:hAnsi="宋体"/>
          <w:color w:val="000000"/>
          <w:sz w:val="24"/>
        </w:rPr>
      </w:pPr>
    </w:p>
    <w:p w:rsidR="00227D38" w:rsidRDefault="00227D38">
      <w:pPr>
        <w:ind w:leftChars="800" w:left="1680" w:firstLineChars="300" w:firstLine="720"/>
        <w:rPr>
          <w:rFonts w:ascii="宋体" w:hAnsi="宋体"/>
          <w:color w:val="000000"/>
          <w:sz w:val="24"/>
        </w:rPr>
      </w:pPr>
      <w:r>
        <w:rPr>
          <w:rFonts w:ascii="宋体" w:hAnsi="宋体" w:hint="eastAsia"/>
          <w:color w:val="000000"/>
          <w:sz w:val="24"/>
        </w:rPr>
        <w:t>投标人：</w:t>
      </w:r>
      <w:r>
        <w:rPr>
          <w:rFonts w:ascii="宋体" w:hAnsi="宋体" w:hint="eastAsia"/>
          <w:color w:val="000000"/>
          <w:sz w:val="24"/>
          <w:u w:val="single"/>
        </w:rPr>
        <w:t xml:space="preserve">                                      （盖章）</w:t>
      </w:r>
    </w:p>
    <w:p w:rsidR="00227D38" w:rsidRDefault="00227D38">
      <w:pPr>
        <w:ind w:left="2699"/>
        <w:rPr>
          <w:rFonts w:ascii="宋体" w:hAnsi="宋体"/>
          <w:color w:val="000000"/>
          <w:sz w:val="24"/>
        </w:rPr>
      </w:pPr>
    </w:p>
    <w:p w:rsidR="00227D38" w:rsidRDefault="00227D38">
      <w:pPr>
        <w:ind w:leftChars="800" w:left="1680" w:firstLineChars="300" w:firstLine="720"/>
        <w:rPr>
          <w:rFonts w:ascii="宋体" w:hAnsi="宋体"/>
          <w:color w:val="000000"/>
          <w:sz w:val="24"/>
        </w:rPr>
      </w:pPr>
      <w:r>
        <w:rPr>
          <w:rFonts w:ascii="宋体" w:hAnsi="宋体" w:hint="eastAsia"/>
          <w:color w:val="000000"/>
          <w:sz w:val="24"/>
        </w:rPr>
        <w:t>法定代表人：</w:t>
      </w:r>
      <w:r>
        <w:rPr>
          <w:rFonts w:ascii="宋体" w:hAnsi="宋体" w:hint="eastAsia"/>
          <w:color w:val="000000"/>
          <w:sz w:val="24"/>
          <w:u w:val="single"/>
        </w:rPr>
        <w:t xml:space="preserve">                            （签字或盖章）</w:t>
      </w:r>
    </w:p>
    <w:p w:rsidR="00227D38" w:rsidRDefault="00227D38">
      <w:pPr>
        <w:ind w:left="2699"/>
        <w:rPr>
          <w:rFonts w:ascii="宋体" w:hAnsi="宋体"/>
          <w:color w:val="000000"/>
          <w:sz w:val="24"/>
        </w:rPr>
      </w:pPr>
    </w:p>
    <w:p w:rsidR="00227D38" w:rsidRDefault="00227D38">
      <w:pPr>
        <w:ind w:leftChars="1349" w:left="2833" w:firstLineChars="1000" w:firstLine="2400"/>
        <w:rPr>
          <w:rFonts w:ascii="宋体" w:hAnsi="宋体"/>
          <w:color w:val="000000"/>
          <w:sz w:val="24"/>
        </w:rPr>
      </w:pPr>
    </w:p>
    <w:p w:rsidR="00227D38" w:rsidRDefault="00227D38">
      <w:pPr>
        <w:ind w:leftChars="1349" w:left="2833" w:firstLineChars="1000" w:firstLine="2400"/>
        <w:rPr>
          <w:rFonts w:ascii="宋体" w:hAnsi="宋体"/>
          <w:color w:val="000000"/>
          <w:sz w:val="24"/>
        </w:rPr>
      </w:pPr>
    </w:p>
    <w:p w:rsidR="00227D38" w:rsidRDefault="00227D38">
      <w:pPr>
        <w:ind w:leftChars="1349" w:left="2833"/>
        <w:jc w:val="right"/>
        <w:rPr>
          <w:rFonts w:ascii="宋体" w:hAnsi="宋体"/>
          <w:color w:val="000000"/>
          <w:sz w:val="24"/>
        </w:rPr>
      </w:pPr>
      <w:r>
        <w:rPr>
          <w:rFonts w:ascii="宋体" w:hAnsi="宋体" w:hint="eastAsia"/>
          <w:color w:val="000000"/>
          <w:sz w:val="24"/>
        </w:rPr>
        <w:t>授权委托日期：</w:t>
      </w:r>
      <w:r>
        <w:rPr>
          <w:rFonts w:ascii="宋体" w:hAnsi="宋体" w:hint="eastAsia"/>
          <w:color w:val="000000"/>
          <w:sz w:val="24"/>
          <w:u w:val="single"/>
        </w:rPr>
        <w:t xml:space="preserve">     </w:t>
      </w:r>
      <w:r>
        <w:rPr>
          <w:rFonts w:ascii="宋体" w:hAnsi="宋体" w:hint="eastAsia"/>
          <w:color w:val="000000"/>
          <w:sz w:val="24"/>
        </w:rPr>
        <w:t xml:space="preserve">年 </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227D38" w:rsidRDefault="00227D38"/>
    <w:p w:rsidR="00227D38" w:rsidRDefault="00227D38"/>
    <w:p w:rsidR="00227D38" w:rsidRDefault="00227D38"/>
    <w:p w:rsidR="00227D38" w:rsidRDefault="00227D38"/>
    <w:p w:rsidR="00227D38" w:rsidRDefault="00227D38"/>
    <w:p w:rsidR="00227D38" w:rsidRDefault="00227D38"/>
    <w:p w:rsidR="00227D38" w:rsidRDefault="00227D38"/>
    <w:p w:rsidR="00227D38" w:rsidRDefault="00227D38"/>
    <w:p w:rsidR="00227D38" w:rsidRDefault="00227D38"/>
    <w:p w:rsidR="00227D38" w:rsidRPr="009341C1" w:rsidRDefault="00227D38" w:rsidP="005728E7">
      <w:pPr>
        <w:jc w:val="center"/>
        <w:rPr>
          <w:rFonts w:ascii="宋体" w:hAnsi="宋体"/>
          <w:b/>
          <w:bCs/>
          <w:color w:val="000000"/>
          <w:sz w:val="36"/>
          <w:szCs w:val="36"/>
        </w:rPr>
      </w:pPr>
      <w:r w:rsidRPr="005728E7">
        <w:rPr>
          <w:rFonts w:hint="eastAsia"/>
          <w:b/>
          <w:color w:val="000000"/>
          <w:sz w:val="48"/>
          <w:szCs w:val="48"/>
        </w:rPr>
        <w:lastRenderedPageBreak/>
        <w:t>三、投</w:t>
      </w:r>
      <w:r w:rsidRPr="005728E7">
        <w:rPr>
          <w:rFonts w:hint="eastAsia"/>
          <w:b/>
          <w:color w:val="000000"/>
          <w:sz w:val="48"/>
          <w:szCs w:val="48"/>
        </w:rPr>
        <w:t xml:space="preserve"> </w:t>
      </w:r>
      <w:r w:rsidRPr="005728E7">
        <w:rPr>
          <w:rFonts w:hint="eastAsia"/>
          <w:b/>
          <w:color w:val="000000"/>
          <w:sz w:val="48"/>
          <w:szCs w:val="48"/>
        </w:rPr>
        <w:t>标</w:t>
      </w:r>
      <w:r w:rsidRPr="005728E7">
        <w:rPr>
          <w:rFonts w:hint="eastAsia"/>
          <w:b/>
          <w:color w:val="000000"/>
          <w:sz w:val="48"/>
          <w:szCs w:val="48"/>
        </w:rPr>
        <w:t xml:space="preserve"> </w:t>
      </w:r>
      <w:r w:rsidRPr="005728E7">
        <w:rPr>
          <w:rFonts w:hint="eastAsia"/>
          <w:b/>
          <w:color w:val="000000"/>
          <w:sz w:val="48"/>
          <w:szCs w:val="48"/>
        </w:rPr>
        <w:t>函</w:t>
      </w:r>
      <w:r w:rsidRPr="005728E7">
        <w:rPr>
          <w:rFonts w:hint="eastAsia"/>
          <w:b/>
          <w:color w:val="000000"/>
          <w:sz w:val="48"/>
          <w:szCs w:val="48"/>
        </w:rPr>
        <w:t xml:space="preserve">      </w:t>
      </w:r>
      <w:r w:rsidRPr="009341C1">
        <w:rPr>
          <w:rFonts w:ascii="宋体" w:hAnsi="宋体" w:hint="eastAsia"/>
          <w:b/>
          <w:bCs/>
          <w:color w:val="000000"/>
          <w:sz w:val="36"/>
          <w:szCs w:val="36"/>
        </w:rPr>
        <w:t xml:space="preserve">                  </w:t>
      </w:r>
    </w:p>
    <w:p w:rsidR="00227D38" w:rsidRPr="00F83446" w:rsidRDefault="00227D38" w:rsidP="00F83446">
      <w:pPr>
        <w:spacing w:line="360" w:lineRule="auto"/>
        <w:rPr>
          <w:rFonts w:ascii="宋体" w:hAnsi="宋体"/>
          <w:color w:val="000000"/>
          <w:sz w:val="24"/>
          <w:u w:val="single"/>
        </w:rPr>
      </w:pPr>
      <w:r w:rsidRPr="00F83446">
        <w:rPr>
          <w:rFonts w:ascii="宋体" w:hAnsi="宋体" w:hint="eastAsia"/>
          <w:color w:val="000000"/>
          <w:sz w:val="24"/>
        </w:rPr>
        <w:t>致：</w:t>
      </w:r>
      <w:r w:rsidR="00A11855">
        <w:rPr>
          <w:rFonts w:ascii="宋体" w:hAnsi="宋体" w:hint="eastAsia"/>
          <w:color w:val="000000"/>
          <w:sz w:val="24"/>
          <w:u w:val="single"/>
        </w:rPr>
        <w:t>宣城</w:t>
      </w:r>
      <w:r w:rsidR="00F83446">
        <w:rPr>
          <w:rFonts w:ascii="宋体" w:hAnsi="宋体" w:hint="eastAsia"/>
          <w:color w:val="000000"/>
          <w:sz w:val="24"/>
          <w:u w:val="single"/>
        </w:rPr>
        <w:t>八佰伴商贸有限公司</w:t>
      </w:r>
    </w:p>
    <w:p w:rsidR="00227D38" w:rsidRPr="00F83446" w:rsidRDefault="00227D38" w:rsidP="00F83446">
      <w:pPr>
        <w:spacing w:line="360" w:lineRule="auto"/>
        <w:ind w:firstLineChars="250" w:firstLine="600"/>
        <w:rPr>
          <w:rFonts w:ascii="宋体" w:hAnsi="宋体"/>
          <w:color w:val="000000"/>
          <w:sz w:val="24"/>
        </w:rPr>
      </w:pPr>
      <w:r w:rsidRPr="00F83446">
        <w:rPr>
          <w:rFonts w:ascii="宋体" w:hAnsi="宋体" w:hint="eastAsia"/>
          <w:color w:val="000000"/>
          <w:sz w:val="24"/>
        </w:rPr>
        <w:t>1、根据你方</w:t>
      </w:r>
      <w:r w:rsidR="00F83446" w:rsidRPr="00F97F56">
        <w:rPr>
          <w:rFonts w:ascii="宋体" w:hAnsi="宋体" w:hint="eastAsia"/>
          <w:color w:val="000000"/>
          <w:sz w:val="24"/>
        </w:rPr>
        <w:t>20</w:t>
      </w:r>
      <w:r w:rsidR="00902928">
        <w:rPr>
          <w:rFonts w:ascii="宋体" w:hAnsi="宋体" w:hint="eastAsia"/>
          <w:color w:val="000000"/>
          <w:sz w:val="24"/>
        </w:rPr>
        <w:t>20</w:t>
      </w:r>
      <w:r w:rsidR="00F83446" w:rsidRPr="00F97F56">
        <w:rPr>
          <w:rFonts w:ascii="宋体" w:hAnsi="宋体" w:hint="eastAsia"/>
          <w:color w:val="000000"/>
          <w:sz w:val="24"/>
        </w:rPr>
        <w:t>年电梯维护保养维修项目</w:t>
      </w:r>
      <w:r w:rsidRPr="00F83446">
        <w:rPr>
          <w:rFonts w:ascii="宋体" w:hAnsi="宋体" w:hint="eastAsia"/>
          <w:color w:val="000000"/>
          <w:sz w:val="24"/>
        </w:rPr>
        <w:t>工程招标文件，遵照《中华人民共和国招标投标法》等有关规定，经研究上述招标文件的投标须知、合同条款、工程建设标准和工程计价方式及其他有关文件后，我方愿以本函第1.1至1.10条的条件，并按上述招标要求、合同条款、工程建设标准和工程计价参考依据的条件要求承包上述工程的施工、竣工，并承担任何质量缺陷保修责任。</w:t>
      </w:r>
    </w:p>
    <w:p w:rsidR="00F97F56" w:rsidRPr="00F97F56" w:rsidRDefault="00227D38" w:rsidP="00F97F56">
      <w:pPr>
        <w:tabs>
          <w:tab w:val="left" w:pos="7560"/>
        </w:tabs>
        <w:spacing w:line="360" w:lineRule="auto"/>
        <w:ind w:firstLine="490"/>
        <w:rPr>
          <w:rFonts w:ascii="宋体" w:hAnsi="宋体"/>
          <w:color w:val="000000"/>
          <w:sz w:val="24"/>
        </w:rPr>
      </w:pPr>
      <w:r w:rsidRPr="00F83446">
        <w:rPr>
          <w:rFonts w:ascii="宋体" w:hAnsi="宋体" w:hint="eastAsia"/>
          <w:color w:val="000000"/>
          <w:sz w:val="24"/>
        </w:rPr>
        <w:t>1.1、采用</w:t>
      </w:r>
      <w:r w:rsidR="00F83446" w:rsidRPr="00F97F56">
        <w:rPr>
          <w:rFonts w:ascii="宋体" w:hAnsi="宋体" w:hint="eastAsia"/>
          <w:color w:val="000000"/>
          <w:sz w:val="24"/>
        </w:rPr>
        <w:t>综合包干单价。电梯维护费用按（每月/台）方式计价, 半包责任内不再记取其他任何费用</w:t>
      </w:r>
      <w:r w:rsidR="00F97F56" w:rsidRPr="00F97F56">
        <w:rPr>
          <w:rFonts w:ascii="宋体" w:hAnsi="宋体" w:hint="eastAsia"/>
          <w:color w:val="000000"/>
          <w:sz w:val="24"/>
        </w:rPr>
        <w:t>，半包维保中更换零部件单件在 1</w:t>
      </w:r>
      <w:r w:rsidR="00F97F56">
        <w:rPr>
          <w:rFonts w:ascii="宋体" w:hAnsi="宋体" w:hint="eastAsia"/>
          <w:color w:val="000000"/>
          <w:sz w:val="24"/>
        </w:rPr>
        <w:t>00</w:t>
      </w:r>
      <w:r w:rsidR="00F97F56" w:rsidRPr="00F97F56">
        <w:rPr>
          <w:rFonts w:ascii="宋体" w:hAnsi="宋体" w:hint="eastAsia"/>
          <w:color w:val="000000"/>
          <w:sz w:val="24"/>
        </w:rPr>
        <w:t>元以内的，由</w:t>
      </w:r>
      <w:r w:rsidR="00F97F56" w:rsidRPr="00F83446">
        <w:rPr>
          <w:rFonts w:ascii="宋体" w:hAnsi="宋体" w:hint="eastAsia"/>
          <w:color w:val="000000"/>
          <w:sz w:val="24"/>
        </w:rPr>
        <w:t>我方</w:t>
      </w:r>
      <w:r w:rsidR="00F97F56" w:rsidRPr="00F97F56">
        <w:rPr>
          <w:rFonts w:ascii="宋体" w:hAnsi="宋体" w:hint="eastAsia"/>
          <w:color w:val="000000"/>
          <w:sz w:val="24"/>
        </w:rPr>
        <w:t>免费提供。</w:t>
      </w:r>
    </w:p>
    <w:p w:rsidR="00914BC5" w:rsidRPr="00F83446" w:rsidRDefault="00227D38" w:rsidP="00F83446">
      <w:pPr>
        <w:tabs>
          <w:tab w:val="left" w:pos="7560"/>
        </w:tabs>
        <w:spacing w:line="360" w:lineRule="auto"/>
        <w:ind w:firstLine="490"/>
        <w:rPr>
          <w:rFonts w:ascii="宋体" w:hAnsi="宋体"/>
          <w:color w:val="000000"/>
          <w:sz w:val="24"/>
        </w:rPr>
      </w:pPr>
      <w:r w:rsidRPr="00F83446">
        <w:rPr>
          <w:rFonts w:ascii="宋体" w:hAnsi="宋体" w:hint="eastAsia"/>
          <w:color w:val="000000"/>
          <w:sz w:val="24"/>
        </w:rPr>
        <w:t>1.2  工程量清单及报价(另附)</w:t>
      </w:r>
    </w:p>
    <w:p w:rsidR="00227D38" w:rsidRPr="00F83446" w:rsidRDefault="00227D38" w:rsidP="00F83446">
      <w:pPr>
        <w:spacing w:line="360" w:lineRule="auto"/>
        <w:ind w:firstLine="490"/>
        <w:rPr>
          <w:rFonts w:ascii="宋体" w:hAnsi="宋体"/>
          <w:color w:val="000000"/>
          <w:sz w:val="24"/>
        </w:rPr>
      </w:pPr>
      <w:r w:rsidRPr="00F83446">
        <w:rPr>
          <w:rFonts w:ascii="宋体" w:hAnsi="宋体" w:hint="eastAsia"/>
          <w:color w:val="000000"/>
          <w:sz w:val="24"/>
        </w:rPr>
        <w:t>2、我方已详细认真阅读了本工程的招标文件，包括修改文件（如有时）及有关附件，并充分了解了本工程的相关情况。</w:t>
      </w:r>
    </w:p>
    <w:p w:rsidR="00227D38" w:rsidRPr="00A11855" w:rsidRDefault="00227D38" w:rsidP="00A11855">
      <w:pPr>
        <w:spacing w:line="360" w:lineRule="auto"/>
        <w:ind w:firstLineChars="200" w:firstLine="480"/>
        <w:outlineLvl w:val="0"/>
        <w:rPr>
          <w:rFonts w:ascii="宋体" w:hAnsi="宋体"/>
          <w:bCs/>
          <w:sz w:val="24"/>
        </w:rPr>
      </w:pPr>
      <w:r w:rsidRPr="00F83446">
        <w:rPr>
          <w:rFonts w:ascii="宋体" w:hAnsi="宋体" w:hint="eastAsia"/>
          <w:color w:val="000000"/>
          <w:sz w:val="24"/>
        </w:rPr>
        <w:t>3、我方</w:t>
      </w:r>
      <w:r w:rsidRPr="00F83446">
        <w:rPr>
          <w:rFonts w:ascii="宋体" w:hAnsi="宋体" w:hint="eastAsia"/>
          <w:color w:val="000000"/>
          <w:sz w:val="24"/>
          <w:u w:val="single"/>
        </w:rPr>
        <w:t xml:space="preserve">           （接受/不接受）</w:t>
      </w:r>
      <w:r w:rsidRPr="00F83446">
        <w:rPr>
          <w:rFonts w:ascii="宋体" w:hAnsi="宋体" w:hint="eastAsia"/>
          <w:color w:val="000000"/>
          <w:sz w:val="24"/>
        </w:rPr>
        <w:t>本工程的付款条件，即付款方式为：</w:t>
      </w:r>
      <w:r w:rsidRPr="00F97F56">
        <w:rPr>
          <w:rFonts w:ascii="宋体" w:hAnsi="宋体" w:hint="eastAsia"/>
          <w:color w:val="000000"/>
          <w:sz w:val="24"/>
        </w:rPr>
        <w:t>工</w:t>
      </w:r>
      <w:r w:rsidR="00A11855">
        <w:rPr>
          <w:rFonts w:ascii="宋体" w:hAnsi="宋体" w:hint="eastAsia"/>
          <w:color w:val="000000"/>
          <w:sz w:val="24"/>
        </w:rPr>
        <w:t>维修保养费分两</w:t>
      </w:r>
      <w:r w:rsidR="00F83446" w:rsidRPr="00F97F56">
        <w:rPr>
          <w:rFonts w:ascii="宋体" w:hAnsi="宋体" w:hint="eastAsia"/>
          <w:color w:val="000000"/>
          <w:sz w:val="24"/>
        </w:rPr>
        <w:t>期支付：</w:t>
      </w:r>
      <w:r w:rsidR="00A11855" w:rsidRPr="00A11855">
        <w:rPr>
          <w:rFonts w:ascii="宋体" w:hAnsi="宋体" w:hint="eastAsia"/>
          <w:bCs/>
          <w:sz w:val="24"/>
        </w:rPr>
        <w:t>第一期</w:t>
      </w:r>
      <w:r w:rsidR="00A11855">
        <w:rPr>
          <w:rFonts w:ascii="宋体" w:hAnsi="宋体" w:hint="eastAsia"/>
          <w:bCs/>
          <w:sz w:val="24"/>
        </w:rPr>
        <w:t>付款时间为本合同签订后六个月后，第二</w:t>
      </w:r>
      <w:r w:rsidR="00A11855" w:rsidRPr="00A11855">
        <w:rPr>
          <w:rFonts w:ascii="宋体" w:hAnsi="宋体" w:hint="eastAsia"/>
          <w:bCs/>
          <w:color w:val="000000"/>
          <w:sz w:val="24"/>
        </w:rPr>
        <w:t>期付款时间为本合同期满后一个月</w:t>
      </w:r>
      <w:r w:rsidR="00A11855" w:rsidRPr="003041F0">
        <w:rPr>
          <w:rFonts w:ascii="宋体" w:hAnsi="宋体" w:hint="eastAsia"/>
          <w:bCs/>
          <w:color w:val="000000"/>
          <w:sz w:val="24"/>
        </w:rPr>
        <w:t>内</w:t>
      </w:r>
      <w:r w:rsidR="003041F0">
        <w:rPr>
          <w:rFonts w:ascii="宋体" w:hAnsi="宋体" w:hint="eastAsia"/>
          <w:bCs/>
          <w:color w:val="000000"/>
          <w:sz w:val="24"/>
        </w:rPr>
        <w:t>。</w:t>
      </w:r>
    </w:p>
    <w:p w:rsidR="00227D38" w:rsidRPr="00F83446" w:rsidRDefault="00227D38" w:rsidP="00C51DAE">
      <w:pPr>
        <w:spacing w:line="360" w:lineRule="auto"/>
        <w:ind w:firstLine="490"/>
        <w:rPr>
          <w:rFonts w:ascii="宋体" w:hAnsi="宋体"/>
          <w:color w:val="000000"/>
          <w:sz w:val="24"/>
        </w:rPr>
      </w:pPr>
      <w:r w:rsidRPr="00F83446">
        <w:rPr>
          <w:rFonts w:ascii="宋体" w:hAnsi="宋体" w:hint="eastAsia"/>
          <w:color w:val="000000"/>
          <w:sz w:val="24"/>
        </w:rPr>
        <w:t>4、一旦我方中标，我方保证按</w:t>
      </w:r>
      <w:r w:rsidR="00C51DAE">
        <w:rPr>
          <w:rFonts w:ascii="宋体" w:hAnsi="宋体" w:hint="eastAsia"/>
          <w:color w:val="000000"/>
          <w:sz w:val="24"/>
        </w:rPr>
        <w:t>《</w:t>
      </w:r>
      <w:r w:rsidR="00C51DAE" w:rsidRPr="00C51DAE">
        <w:rPr>
          <w:rFonts w:ascii="宋体" w:hAnsi="宋体" w:hint="eastAsia"/>
          <w:color w:val="000000"/>
          <w:sz w:val="24"/>
        </w:rPr>
        <w:t>电梯日常维护保养合同</w:t>
      </w:r>
      <w:r w:rsidR="00C51DAE">
        <w:rPr>
          <w:rFonts w:ascii="宋体" w:hAnsi="宋体" w:hint="eastAsia"/>
          <w:color w:val="000000"/>
          <w:sz w:val="24"/>
        </w:rPr>
        <w:t>》</w:t>
      </w:r>
      <w:r w:rsidRPr="00F83446">
        <w:rPr>
          <w:rFonts w:ascii="宋体" w:hAnsi="宋体" w:hint="eastAsia"/>
          <w:color w:val="000000"/>
          <w:sz w:val="24"/>
        </w:rPr>
        <w:t>中规定</w:t>
      </w:r>
      <w:r w:rsidR="00C51DAE">
        <w:rPr>
          <w:rFonts w:ascii="宋体" w:hAnsi="宋体" w:hint="eastAsia"/>
          <w:color w:val="000000"/>
          <w:sz w:val="24"/>
        </w:rPr>
        <w:t>维保频次、维保要求完成</w:t>
      </w:r>
      <w:r w:rsidRPr="00F83446">
        <w:rPr>
          <w:rFonts w:ascii="宋体" w:hAnsi="宋体" w:hint="eastAsia"/>
          <w:color w:val="000000"/>
          <w:sz w:val="24"/>
        </w:rPr>
        <w:t>全部</w:t>
      </w:r>
      <w:r w:rsidR="00C51DAE">
        <w:rPr>
          <w:rFonts w:ascii="宋体" w:hAnsi="宋体" w:hint="eastAsia"/>
          <w:color w:val="000000"/>
          <w:sz w:val="24"/>
        </w:rPr>
        <w:t>服务项目</w:t>
      </w:r>
      <w:r w:rsidRPr="00F83446">
        <w:rPr>
          <w:rFonts w:ascii="宋体" w:hAnsi="宋体" w:hint="eastAsia"/>
          <w:color w:val="000000"/>
          <w:sz w:val="24"/>
        </w:rPr>
        <w:t>。</w:t>
      </w:r>
    </w:p>
    <w:p w:rsidR="00227D38" w:rsidRPr="00F83446" w:rsidRDefault="00227D38" w:rsidP="00F83446">
      <w:pPr>
        <w:spacing w:line="360" w:lineRule="auto"/>
        <w:ind w:firstLine="490"/>
        <w:rPr>
          <w:rFonts w:ascii="宋体" w:hAnsi="宋体"/>
          <w:color w:val="000000"/>
          <w:sz w:val="24"/>
        </w:rPr>
      </w:pPr>
      <w:r w:rsidRPr="00F83446">
        <w:rPr>
          <w:rFonts w:ascii="宋体" w:hAnsi="宋体" w:hint="eastAsia"/>
          <w:color w:val="000000"/>
          <w:sz w:val="24"/>
        </w:rPr>
        <w:t>5、如果我方中标后，我方不按照本投标函与贵司签订本</w:t>
      </w:r>
      <w:r w:rsidR="00C51DAE">
        <w:rPr>
          <w:rFonts w:ascii="宋体" w:hAnsi="宋体" w:hint="eastAsia"/>
          <w:color w:val="000000"/>
          <w:sz w:val="24"/>
        </w:rPr>
        <w:t>维护保养</w:t>
      </w:r>
      <w:r w:rsidRPr="00F83446">
        <w:rPr>
          <w:rFonts w:ascii="宋体" w:hAnsi="宋体" w:hint="eastAsia"/>
          <w:color w:val="000000"/>
          <w:sz w:val="24"/>
        </w:rPr>
        <w:t>合同，我方同意承担相应违约责任，取消以后工程项目的投标资格。</w:t>
      </w:r>
    </w:p>
    <w:p w:rsidR="00227D38" w:rsidRPr="00F83446" w:rsidRDefault="00227D38" w:rsidP="00F83446">
      <w:pPr>
        <w:spacing w:line="360" w:lineRule="auto"/>
        <w:ind w:firstLine="490"/>
        <w:rPr>
          <w:rFonts w:ascii="宋体" w:hAnsi="宋体"/>
          <w:color w:val="000000"/>
          <w:sz w:val="24"/>
        </w:rPr>
      </w:pPr>
      <w:r w:rsidRPr="00F83446">
        <w:rPr>
          <w:rFonts w:ascii="宋体" w:hAnsi="宋体" w:hint="eastAsia"/>
          <w:color w:val="000000"/>
          <w:sz w:val="24"/>
        </w:rPr>
        <w:t xml:space="preserve">6、除非另外达成协议并生效，你方的中标通知书和本投标文件将成为约束双方的合同文件的组成部分。            </w:t>
      </w:r>
    </w:p>
    <w:p w:rsidR="00227D38" w:rsidRPr="00C51DAE" w:rsidRDefault="00C51DAE" w:rsidP="00F83446">
      <w:pPr>
        <w:spacing w:line="360" w:lineRule="auto"/>
        <w:ind w:firstLine="490"/>
        <w:rPr>
          <w:rFonts w:ascii="宋体" w:hAnsi="宋体"/>
          <w:color w:val="000000"/>
          <w:sz w:val="24"/>
        </w:rPr>
      </w:pPr>
      <w:r>
        <w:rPr>
          <w:rFonts w:ascii="宋体" w:hAnsi="宋体" w:hint="eastAsia"/>
          <w:color w:val="000000"/>
          <w:sz w:val="24"/>
        </w:rPr>
        <w:t>6、关于税率说明：维保费：</w:t>
      </w:r>
      <w:r>
        <w:rPr>
          <w:rFonts w:ascii="宋体" w:hAnsi="宋体" w:hint="eastAsia"/>
          <w:color w:val="000000"/>
          <w:sz w:val="24"/>
          <w:u w:val="single"/>
        </w:rPr>
        <w:t xml:space="preserve">      </w:t>
      </w:r>
      <w:r w:rsidRPr="00C51DAE">
        <w:rPr>
          <w:rFonts w:ascii="宋体" w:hAnsi="宋体" w:hint="eastAsia"/>
          <w:color w:val="000000"/>
          <w:sz w:val="24"/>
          <w:u w:val="single"/>
        </w:rPr>
        <w:t xml:space="preserve"> </w:t>
      </w:r>
      <w:r>
        <w:rPr>
          <w:rFonts w:ascii="宋体" w:hAnsi="宋体" w:hint="eastAsia"/>
          <w:color w:val="000000"/>
          <w:sz w:val="24"/>
        </w:rPr>
        <w:t xml:space="preserve"> %增值税专用发票，配件费% </w:t>
      </w:r>
      <w:r>
        <w:rPr>
          <w:rFonts w:ascii="宋体" w:hAnsi="宋体" w:hint="eastAsia"/>
          <w:color w:val="000000"/>
          <w:sz w:val="24"/>
          <w:u w:val="single"/>
        </w:rPr>
        <w:t xml:space="preserve">     </w:t>
      </w:r>
      <w:r w:rsidRPr="00C51DAE">
        <w:rPr>
          <w:rFonts w:ascii="宋体" w:hAnsi="宋体" w:hint="eastAsia"/>
          <w:color w:val="000000"/>
          <w:sz w:val="24"/>
          <w:u w:val="single"/>
        </w:rPr>
        <w:t xml:space="preserve">  </w:t>
      </w:r>
      <w:r>
        <w:rPr>
          <w:rFonts w:ascii="宋体" w:hAnsi="宋体" w:hint="eastAsia"/>
          <w:color w:val="000000"/>
          <w:sz w:val="24"/>
        </w:rPr>
        <w:t>增值税专用发票。</w:t>
      </w:r>
    </w:p>
    <w:p w:rsidR="00227D38" w:rsidRPr="00C51DAE" w:rsidRDefault="00227D38" w:rsidP="00C51DAE">
      <w:pPr>
        <w:spacing w:line="360" w:lineRule="auto"/>
        <w:ind w:leftChars="476" w:left="1000" w:firstLineChars="600" w:firstLine="1440"/>
        <w:jc w:val="right"/>
        <w:rPr>
          <w:rFonts w:ascii="宋体" w:hAnsi="宋体"/>
          <w:color w:val="000000"/>
          <w:sz w:val="24"/>
          <w:u w:val="single"/>
        </w:rPr>
      </w:pPr>
      <w:r w:rsidRPr="00C51DAE">
        <w:rPr>
          <w:rFonts w:ascii="宋体" w:hAnsi="宋体" w:hint="eastAsia"/>
          <w:color w:val="000000"/>
          <w:sz w:val="24"/>
        </w:rPr>
        <w:t>投 标 人：</w:t>
      </w:r>
      <w:r w:rsidRPr="00C51DAE">
        <w:rPr>
          <w:rFonts w:ascii="宋体" w:hAnsi="宋体" w:hint="eastAsia"/>
          <w:color w:val="000000"/>
          <w:sz w:val="24"/>
          <w:u w:val="single"/>
        </w:rPr>
        <w:t xml:space="preserve">                                     （盖章）</w:t>
      </w:r>
    </w:p>
    <w:p w:rsidR="00227D38" w:rsidRPr="00C51DAE" w:rsidRDefault="00227D38" w:rsidP="00C51DAE">
      <w:pPr>
        <w:spacing w:line="360" w:lineRule="auto"/>
        <w:ind w:left="1000"/>
        <w:jc w:val="right"/>
        <w:rPr>
          <w:rFonts w:ascii="宋体" w:hAnsi="宋体"/>
          <w:color w:val="000000"/>
          <w:sz w:val="24"/>
          <w:u w:val="single"/>
        </w:rPr>
      </w:pPr>
      <w:r w:rsidRPr="00C51DAE">
        <w:rPr>
          <w:rFonts w:ascii="宋体" w:hAnsi="宋体" w:hint="eastAsia"/>
          <w:color w:val="000000"/>
          <w:sz w:val="24"/>
        </w:rPr>
        <w:t xml:space="preserve">      </w:t>
      </w:r>
      <w:r w:rsidR="009F620C" w:rsidRPr="00C51DAE">
        <w:rPr>
          <w:rFonts w:ascii="宋体" w:hAnsi="宋体" w:hint="eastAsia"/>
          <w:color w:val="000000"/>
          <w:sz w:val="24"/>
        </w:rPr>
        <w:t xml:space="preserve">     </w:t>
      </w:r>
      <w:r w:rsidRPr="00C51DAE">
        <w:rPr>
          <w:rFonts w:ascii="宋体" w:hAnsi="宋体" w:hint="eastAsia"/>
          <w:color w:val="000000"/>
          <w:sz w:val="24"/>
        </w:rPr>
        <w:t xml:space="preserve"> 单位地址：</w:t>
      </w:r>
      <w:r w:rsidRPr="00C51DAE">
        <w:rPr>
          <w:rFonts w:ascii="宋体" w:hAnsi="宋体" w:hint="eastAsia"/>
          <w:color w:val="000000"/>
          <w:sz w:val="24"/>
          <w:u w:val="single"/>
        </w:rPr>
        <w:tab/>
      </w:r>
      <w:r w:rsidRPr="00C51DAE">
        <w:rPr>
          <w:rFonts w:ascii="宋体" w:hAnsi="宋体" w:hint="eastAsia"/>
          <w:color w:val="000000"/>
          <w:sz w:val="24"/>
          <w:u w:val="single"/>
        </w:rPr>
        <w:tab/>
      </w:r>
      <w:r w:rsidRPr="00C51DAE">
        <w:rPr>
          <w:rFonts w:ascii="宋体" w:hAnsi="宋体" w:hint="eastAsia"/>
          <w:color w:val="000000"/>
          <w:sz w:val="24"/>
          <w:u w:val="single"/>
        </w:rPr>
        <w:tab/>
      </w:r>
      <w:r w:rsidRPr="00C51DAE">
        <w:rPr>
          <w:rFonts w:ascii="宋体" w:hAnsi="宋体" w:hint="eastAsia"/>
          <w:color w:val="000000"/>
          <w:sz w:val="24"/>
          <w:u w:val="single"/>
        </w:rPr>
        <w:tab/>
        <w:t xml:space="preserve">                     </w:t>
      </w:r>
      <w:r w:rsidRPr="00C51DAE">
        <w:rPr>
          <w:rFonts w:ascii="宋体" w:hAnsi="宋体" w:hint="eastAsia"/>
          <w:color w:val="000000"/>
          <w:sz w:val="24"/>
          <w:u w:val="single"/>
        </w:rPr>
        <w:tab/>
      </w:r>
      <w:r w:rsidRPr="00C51DAE">
        <w:rPr>
          <w:rFonts w:ascii="宋体" w:hAnsi="宋体" w:hint="eastAsia"/>
          <w:color w:val="000000"/>
          <w:sz w:val="24"/>
          <w:u w:val="single"/>
        </w:rPr>
        <w:tab/>
      </w:r>
    </w:p>
    <w:p w:rsidR="00227D38" w:rsidRPr="00C51DAE" w:rsidRDefault="00227D38" w:rsidP="00C51DAE">
      <w:pPr>
        <w:spacing w:line="360" w:lineRule="auto"/>
        <w:ind w:left="1000"/>
        <w:jc w:val="right"/>
        <w:rPr>
          <w:rFonts w:ascii="宋体" w:hAnsi="宋体"/>
          <w:color w:val="000000"/>
          <w:sz w:val="24"/>
          <w:u w:val="single"/>
        </w:rPr>
      </w:pPr>
      <w:r w:rsidRPr="00C51DAE">
        <w:rPr>
          <w:rFonts w:ascii="宋体" w:hAnsi="宋体" w:hint="eastAsia"/>
          <w:color w:val="000000"/>
          <w:sz w:val="24"/>
        </w:rPr>
        <w:t xml:space="preserve">       </w:t>
      </w:r>
      <w:r w:rsidR="009F620C" w:rsidRPr="00C51DAE">
        <w:rPr>
          <w:rFonts w:ascii="宋体" w:hAnsi="宋体" w:hint="eastAsia"/>
          <w:color w:val="000000"/>
          <w:sz w:val="24"/>
        </w:rPr>
        <w:t xml:space="preserve">     </w:t>
      </w:r>
      <w:r w:rsidRPr="00C51DAE">
        <w:rPr>
          <w:rFonts w:ascii="宋体" w:hAnsi="宋体" w:hint="eastAsia"/>
          <w:color w:val="000000"/>
          <w:sz w:val="24"/>
        </w:rPr>
        <w:t>法定代表人或其委托代理人：</w:t>
      </w:r>
      <w:r w:rsidRPr="00C51DAE">
        <w:rPr>
          <w:rFonts w:ascii="宋体" w:hAnsi="宋体" w:hint="eastAsia"/>
          <w:color w:val="000000"/>
          <w:sz w:val="24"/>
          <w:u w:val="single"/>
        </w:rPr>
        <w:t xml:space="preserve">                （签字或盖章）</w:t>
      </w:r>
    </w:p>
    <w:p w:rsidR="00227D38" w:rsidRPr="00C51DAE" w:rsidRDefault="00227D38" w:rsidP="00C51DAE">
      <w:pPr>
        <w:spacing w:line="360" w:lineRule="auto"/>
        <w:ind w:firstLineChars="400" w:firstLine="960"/>
        <w:jc w:val="right"/>
        <w:rPr>
          <w:rFonts w:ascii="宋体" w:hAnsi="宋体"/>
          <w:color w:val="000000"/>
          <w:sz w:val="24"/>
        </w:rPr>
      </w:pPr>
      <w:r w:rsidRPr="00C51DAE">
        <w:rPr>
          <w:rFonts w:ascii="宋体" w:hAnsi="宋体" w:hint="eastAsia"/>
          <w:color w:val="000000"/>
          <w:sz w:val="24"/>
        </w:rPr>
        <w:t xml:space="preserve">         </w:t>
      </w:r>
      <w:r w:rsidR="009F620C" w:rsidRPr="00C51DAE">
        <w:rPr>
          <w:rFonts w:ascii="宋体" w:hAnsi="宋体" w:hint="eastAsia"/>
          <w:color w:val="000000"/>
          <w:sz w:val="24"/>
        </w:rPr>
        <w:t xml:space="preserve">     </w:t>
      </w:r>
      <w:r w:rsidRPr="00C51DAE">
        <w:rPr>
          <w:rFonts w:ascii="宋体" w:hAnsi="宋体" w:hint="eastAsia"/>
          <w:color w:val="000000"/>
          <w:sz w:val="24"/>
        </w:rPr>
        <w:t>开户银行名称：</w:t>
      </w:r>
      <w:r w:rsidRPr="00C51DAE">
        <w:rPr>
          <w:rFonts w:ascii="宋体" w:hAnsi="宋体" w:hint="eastAsia"/>
          <w:color w:val="000000"/>
          <w:sz w:val="24"/>
          <w:u w:val="single"/>
        </w:rPr>
        <w:tab/>
      </w:r>
      <w:r w:rsidRPr="00C51DAE">
        <w:rPr>
          <w:rFonts w:ascii="宋体" w:hAnsi="宋体" w:hint="eastAsia"/>
          <w:color w:val="000000"/>
          <w:sz w:val="24"/>
          <w:u w:val="single"/>
        </w:rPr>
        <w:tab/>
      </w:r>
      <w:r w:rsidRPr="00C51DAE">
        <w:rPr>
          <w:rFonts w:ascii="宋体" w:hAnsi="宋体" w:hint="eastAsia"/>
          <w:color w:val="000000"/>
          <w:sz w:val="24"/>
          <w:u w:val="single"/>
        </w:rPr>
        <w:tab/>
        <w:t xml:space="preserve">                       </w:t>
      </w:r>
      <w:r w:rsidRPr="00C51DAE">
        <w:rPr>
          <w:rFonts w:ascii="宋体" w:hAnsi="宋体" w:hint="eastAsia"/>
          <w:color w:val="000000"/>
          <w:sz w:val="24"/>
          <w:u w:val="single"/>
        </w:rPr>
        <w:tab/>
      </w:r>
      <w:r w:rsidRPr="00C51DAE">
        <w:rPr>
          <w:rFonts w:ascii="宋体" w:hAnsi="宋体" w:hint="eastAsia"/>
          <w:color w:val="000000"/>
          <w:sz w:val="24"/>
          <w:u w:val="single"/>
        </w:rPr>
        <w:tab/>
      </w:r>
    </w:p>
    <w:p w:rsidR="00227D38" w:rsidRPr="00C51DAE" w:rsidRDefault="00227D38" w:rsidP="00C51DAE">
      <w:pPr>
        <w:spacing w:line="360" w:lineRule="auto"/>
        <w:ind w:left="1000"/>
        <w:jc w:val="right"/>
        <w:rPr>
          <w:rFonts w:ascii="宋体" w:hAnsi="宋体"/>
          <w:color w:val="000000"/>
          <w:sz w:val="24"/>
        </w:rPr>
      </w:pPr>
      <w:r w:rsidRPr="00C51DAE">
        <w:rPr>
          <w:rFonts w:ascii="宋体" w:hAnsi="宋体" w:hint="eastAsia"/>
          <w:color w:val="000000"/>
          <w:sz w:val="24"/>
        </w:rPr>
        <w:t xml:space="preserve">      </w:t>
      </w:r>
      <w:r w:rsidR="009F620C" w:rsidRPr="00C51DAE">
        <w:rPr>
          <w:rFonts w:ascii="宋体" w:hAnsi="宋体" w:hint="eastAsia"/>
          <w:color w:val="000000"/>
          <w:sz w:val="24"/>
        </w:rPr>
        <w:t xml:space="preserve">     </w:t>
      </w:r>
      <w:r w:rsidRPr="00C51DAE">
        <w:rPr>
          <w:rFonts w:ascii="宋体" w:hAnsi="宋体" w:hint="eastAsia"/>
          <w:color w:val="000000"/>
          <w:sz w:val="24"/>
        </w:rPr>
        <w:t xml:space="preserve"> 开户银行账号：</w:t>
      </w:r>
      <w:r w:rsidRPr="00C51DAE">
        <w:rPr>
          <w:rFonts w:ascii="宋体" w:hAnsi="宋体" w:hint="eastAsia"/>
          <w:color w:val="000000"/>
          <w:sz w:val="24"/>
          <w:u w:val="single"/>
        </w:rPr>
        <w:tab/>
      </w:r>
      <w:r w:rsidRPr="00C51DAE">
        <w:rPr>
          <w:rFonts w:ascii="宋体" w:hAnsi="宋体" w:hint="eastAsia"/>
          <w:color w:val="000000"/>
          <w:sz w:val="24"/>
          <w:u w:val="single"/>
        </w:rPr>
        <w:tab/>
      </w:r>
      <w:r w:rsidRPr="00C51DAE">
        <w:rPr>
          <w:rFonts w:ascii="宋体" w:hAnsi="宋体" w:hint="eastAsia"/>
          <w:color w:val="000000"/>
          <w:sz w:val="24"/>
          <w:u w:val="single"/>
        </w:rPr>
        <w:tab/>
      </w:r>
      <w:r w:rsidRPr="00C51DAE">
        <w:rPr>
          <w:rFonts w:ascii="宋体" w:hAnsi="宋体" w:hint="eastAsia"/>
          <w:color w:val="000000"/>
          <w:sz w:val="24"/>
          <w:u w:val="single"/>
        </w:rPr>
        <w:tab/>
        <w:t xml:space="preserve">                     </w:t>
      </w:r>
      <w:r w:rsidRPr="00C51DAE">
        <w:rPr>
          <w:rFonts w:ascii="宋体" w:hAnsi="宋体" w:hint="eastAsia"/>
          <w:color w:val="000000"/>
          <w:sz w:val="24"/>
          <w:u w:val="single"/>
        </w:rPr>
        <w:tab/>
      </w:r>
      <w:r w:rsidRPr="00C51DAE">
        <w:rPr>
          <w:rFonts w:ascii="宋体" w:hAnsi="宋体" w:hint="eastAsia"/>
          <w:color w:val="000000"/>
          <w:sz w:val="24"/>
          <w:u w:val="single"/>
        </w:rPr>
        <w:tab/>
      </w:r>
    </w:p>
    <w:p w:rsidR="00227D38" w:rsidRDefault="00227D38" w:rsidP="00C51DAE">
      <w:pPr>
        <w:spacing w:line="360" w:lineRule="auto"/>
        <w:ind w:leftChars="2400" w:left="5040" w:firstLineChars="300" w:firstLine="720"/>
        <w:jc w:val="right"/>
        <w:rPr>
          <w:sz w:val="24"/>
        </w:rPr>
      </w:pPr>
      <w:r w:rsidRPr="00C51DAE">
        <w:rPr>
          <w:rFonts w:hint="eastAsia"/>
          <w:sz w:val="24"/>
        </w:rPr>
        <w:t>日期：</w:t>
      </w:r>
      <w:r w:rsidRPr="00C51DAE">
        <w:rPr>
          <w:rFonts w:hint="eastAsia"/>
          <w:sz w:val="24"/>
        </w:rPr>
        <w:t>_____</w:t>
      </w:r>
      <w:r w:rsidRPr="00C51DAE">
        <w:rPr>
          <w:rFonts w:hint="eastAsia"/>
          <w:sz w:val="24"/>
        </w:rPr>
        <w:t>年</w:t>
      </w:r>
      <w:r w:rsidRPr="00C51DAE">
        <w:rPr>
          <w:rFonts w:hint="eastAsia"/>
          <w:sz w:val="24"/>
        </w:rPr>
        <w:t>____</w:t>
      </w:r>
      <w:r w:rsidRPr="00C51DAE">
        <w:rPr>
          <w:rFonts w:hint="eastAsia"/>
          <w:sz w:val="24"/>
        </w:rPr>
        <w:t>月</w:t>
      </w:r>
      <w:r w:rsidRPr="00C51DAE">
        <w:rPr>
          <w:rFonts w:hint="eastAsia"/>
          <w:sz w:val="24"/>
        </w:rPr>
        <w:t>____</w:t>
      </w:r>
      <w:r w:rsidRPr="00C51DAE">
        <w:rPr>
          <w:rFonts w:hint="eastAsia"/>
          <w:sz w:val="24"/>
        </w:rPr>
        <w:t>日</w:t>
      </w:r>
    </w:p>
    <w:p w:rsidR="003041F0" w:rsidRPr="00C51DAE" w:rsidRDefault="003041F0" w:rsidP="00C51DAE">
      <w:pPr>
        <w:spacing w:line="360" w:lineRule="auto"/>
        <w:ind w:leftChars="2400" w:left="5040" w:firstLineChars="300" w:firstLine="720"/>
        <w:jc w:val="right"/>
        <w:rPr>
          <w:rFonts w:ascii="宋体" w:hAnsi="宋体"/>
          <w:color w:val="000000"/>
          <w:sz w:val="24"/>
        </w:rPr>
      </w:pPr>
    </w:p>
    <w:p w:rsidR="00227D38" w:rsidRPr="005728E7" w:rsidRDefault="00227D38">
      <w:pPr>
        <w:jc w:val="center"/>
        <w:rPr>
          <w:b/>
          <w:color w:val="000000"/>
          <w:sz w:val="48"/>
          <w:szCs w:val="48"/>
        </w:rPr>
      </w:pPr>
      <w:r w:rsidRPr="005728E7">
        <w:rPr>
          <w:rFonts w:hint="eastAsia"/>
          <w:b/>
          <w:color w:val="000000"/>
          <w:sz w:val="48"/>
          <w:szCs w:val="48"/>
        </w:rPr>
        <w:lastRenderedPageBreak/>
        <w:t>四、投标承诺书</w:t>
      </w:r>
    </w:p>
    <w:p w:rsidR="00227D38" w:rsidRDefault="00227D38">
      <w:pPr>
        <w:rPr>
          <w:rFonts w:ascii="宋体" w:hAnsi="宋体"/>
          <w:color w:val="000000"/>
          <w:sz w:val="24"/>
        </w:rPr>
      </w:pPr>
    </w:p>
    <w:p w:rsidR="00C51DAE" w:rsidRPr="00F83446" w:rsidRDefault="00C51DAE" w:rsidP="00C51DAE">
      <w:pPr>
        <w:spacing w:line="360" w:lineRule="auto"/>
        <w:rPr>
          <w:rFonts w:ascii="宋体" w:hAnsi="宋体"/>
          <w:color w:val="000000"/>
          <w:sz w:val="24"/>
          <w:u w:val="single"/>
        </w:rPr>
      </w:pPr>
      <w:r w:rsidRPr="00F83446">
        <w:rPr>
          <w:rFonts w:ascii="宋体" w:hAnsi="宋体" w:hint="eastAsia"/>
          <w:color w:val="000000"/>
          <w:sz w:val="24"/>
        </w:rPr>
        <w:t>致：</w:t>
      </w:r>
      <w:r w:rsidR="003041F0">
        <w:rPr>
          <w:rFonts w:ascii="宋体" w:hAnsi="宋体" w:hint="eastAsia"/>
          <w:color w:val="000000"/>
          <w:sz w:val="24"/>
          <w:u w:val="single"/>
        </w:rPr>
        <w:t>宣城</w:t>
      </w:r>
      <w:r>
        <w:rPr>
          <w:rFonts w:ascii="宋体" w:hAnsi="宋体" w:hint="eastAsia"/>
          <w:color w:val="000000"/>
          <w:sz w:val="24"/>
          <w:u w:val="single"/>
        </w:rPr>
        <w:t>八佰伴商贸有限公司</w:t>
      </w:r>
    </w:p>
    <w:p w:rsidR="00227D38" w:rsidRDefault="00227D38">
      <w:pPr>
        <w:tabs>
          <w:tab w:val="left" w:pos="7560"/>
        </w:tabs>
        <w:spacing w:line="460" w:lineRule="exact"/>
        <w:ind w:firstLine="488"/>
        <w:rPr>
          <w:rFonts w:ascii="宋体" w:hAnsi="宋体"/>
          <w:color w:val="000000"/>
          <w:sz w:val="24"/>
        </w:rPr>
      </w:pPr>
      <w:r>
        <w:rPr>
          <w:rFonts w:ascii="宋体" w:hAnsi="宋体" w:hint="eastAsia"/>
          <w:color w:val="000000"/>
          <w:sz w:val="24"/>
        </w:rPr>
        <w:t>根据你方</w:t>
      </w:r>
      <w:r w:rsidR="00C51DAE" w:rsidRPr="00C51DAE">
        <w:rPr>
          <w:rFonts w:ascii="宋体" w:hAnsi="宋体" w:hint="eastAsia"/>
          <w:color w:val="000000"/>
          <w:sz w:val="24"/>
          <w:u w:val="single"/>
        </w:rPr>
        <w:t>20</w:t>
      </w:r>
      <w:r w:rsidR="00902928">
        <w:rPr>
          <w:rFonts w:ascii="宋体" w:hAnsi="宋体" w:hint="eastAsia"/>
          <w:color w:val="000000"/>
          <w:sz w:val="24"/>
          <w:u w:val="single"/>
        </w:rPr>
        <w:t>20</w:t>
      </w:r>
      <w:r w:rsidR="00C51DAE" w:rsidRPr="00C51DAE">
        <w:rPr>
          <w:rFonts w:ascii="宋体" w:hAnsi="宋体" w:hint="eastAsia"/>
          <w:color w:val="000000"/>
          <w:sz w:val="24"/>
          <w:u w:val="single"/>
        </w:rPr>
        <w:t>年电梯维护保养维修项目</w:t>
      </w:r>
      <w:r>
        <w:rPr>
          <w:rFonts w:ascii="宋体" w:hAnsi="宋体" w:hint="eastAsia"/>
          <w:color w:val="000000"/>
          <w:sz w:val="24"/>
        </w:rPr>
        <w:t>工程招标文件，我方已详细审核全部招标文件，包括修改文件及有关附件。遵照《中华人民共和国招标投标法》等有关规定，经踏勘项目现场和研究上述招标文件的投标须知、合同主要条款、工程建设标准及其他有关文件后，一旦我方中标，我方愿作以下承诺。</w:t>
      </w:r>
    </w:p>
    <w:p w:rsidR="00227D38" w:rsidRDefault="00227D38" w:rsidP="002B2D0C">
      <w:pPr>
        <w:numPr>
          <w:ilvl w:val="0"/>
          <w:numId w:val="27"/>
        </w:numPr>
        <w:spacing w:line="460" w:lineRule="exact"/>
        <w:rPr>
          <w:rFonts w:ascii="宋体" w:hAnsi="宋体"/>
          <w:color w:val="000000"/>
          <w:sz w:val="24"/>
        </w:rPr>
      </w:pPr>
      <w:r>
        <w:rPr>
          <w:rFonts w:ascii="宋体" w:hAnsi="宋体" w:hint="eastAsia"/>
          <w:color w:val="000000"/>
          <w:sz w:val="24"/>
        </w:rPr>
        <w:t>报价风险承诺：</w:t>
      </w:r>
      <w:r w:rsidRPr="002B2D0C">
        <w:rPr>
          <w:rFonts w:ascii="宋体" w:hAnsi="宋体" w:hint="eastAsia"/>
          <w:color w:val="000000"/>
          <w:sz w:val="24"/>
        </w:rPr>
        <w:t xml:space="preserve"> 我方的报价方案已经充分考虑了市场变化的风险因素，履行合同过程中我方保证不会向你方提出任何市场风险索赔要求 。</w:t>
      </w:r>
    </w:p>
    <w:p w:rsidR="00227D38" w:rsidRDefault="00C51DAE" w:rsidP="002B2D0C">
      <w:pPr>
        <w:numPr>
          <w:ilvl w:val="0"/>
          <w:numId w:val="27"/>
        </w:numPr>
        <w:spacing w:line="460" w:lineRule="exact"/>
        <w:rPr>
          <w:rFonts w:ascii="宋体" w:hAnsi="宋体"/>
          <w:color w:val="000000"/>
          <w:sz w:val="24"/>
        </w:rPr>
      </w:pPr>
      <w:r w:rsidRPr="002B2D0C">
        <w:rPr>
          <w:rFonts w:ascii="宋体" w:hAnsi="宋体" w:hint="eastAsia"/>
          <w:color w:val="000000"/>
          <w:sz w:val="24"/>
        </w:rPr>
        <w:t>电梯日常维修保养的工作人员均应为在本专业工作三年以上熟练工，现场作业人员不得少于两人，且持有相应的《特种设备作业人员证》等符合国家规定的上岗资质要求。</w:t>
      </w:r>
    </w:p>
    <w:p w:rsidR="002B2D0C" w:rsidRPr="002B2D0C" w:rsidRDefault="002B2D0C" w:rsidP="002B2D0C">
      <w:pPr>
        <w:numPr>
          <w:ilvl w:val="0"/>
          <w:numId w:val="27"/>
        </w:numPr>
        <w:spacing w:line="460" w:lineRule="exact"/>
        <w:rPr>
          <w:rFonts w:ascii="宋体" w:hAnsi="宋体"/>
          <w:color w:val="000000"/>
          <w:sz w:val="24"/>
        </w:rPr>
      </w:pPr>
      <w:r>
        <w:rPr>
          <w:rFonts w:ascii="宋体" w:hAnsi="宋体" w:hint="eastAsia"/>
          <w:color w:val="000000"/>
          <w:sz w:val="24"/>
        </w:rPr>
        <w:t>配</w:t>
      </w:r>
      <w:r w:rsidRPr="002B2D0C">
        <w:rPr>
          <w:rFonts w:ascii="宋体" w:hAnsi="宋体" w:hint="eastAsia"/>
          <w:color w:val="000000"/>
          <w:sz w:val="24"/>
        </w:rPr>
        <w:t>2名持有《特种设备作业人员证》专业驻场维修工，值班电话二十四小时有人接听。</w:t>
      </w:r>
    </w:p>
    <w:p w:rsidR="002B2D0C" w:rsidRPr="002B2D0C" w:rsidRDefault="002B2D0C" w:rsidP="002B2D0C">
      <w:pPr>
        <w:numPr>
          <w:ilvl w:val="0"/>
          <w:numId w:val="27"/>
        </w:numPr>
        <w:spacing w:line="460" w:lineRule="exact"/>
        <w:rPr>
          <w:rFonts w:ascii="宋体" w:hAnsi="宋体"/>
          <w:color w:val="000000"/>
          <w:sz w:val="24"/>
        </w:rPr>
      </w:pPr>
      <w:r w:rsidRPr="002B2D0C">
        <w:rPr>
          <w:rFonts w:ascii="宋体" w:hAnsi="宋体" w:hint="eastAsia"/>
          <w:color w:val="000000"/>
          <w:sz w:val="24"/>
        </w:rPr>
        <w:t>每月电梯公司定期对驻场人员进行安全和服务礼仪培训，保存相关培训记录，并安排质检员对每台电梯进行定期自检。</w:t>
      </w:r>
    </w:p>
    <w:p w:rsidR="002B2D0C" w:rsidRPr="002B2D0C" w:rsidRDefault="002B2D0C" w:rsidP="002B2D0C">
      <w:pPr>
        <w:numPr>
          <w:ilvl w:val="0"/>
          <w:numId w:val="27"/>
        </w:numPr>
        <w:spacing w:line="460" w:lineRule="exact"/>
        <w:rPr>
          <w:rFonts w:ascii="宋体" w:hAnsi="宋体"/>
          <w:color w:val="000000"/>
          <w:sz w:val="24"/>
        </w:rPr>
      </w:pPr>
      <w:r w:rsidRPr="002B2D0C">
        <w:rPr>
          <w:rFonts w:ascii="宋体" w:hAnsi="宋体" w:hint="eastAsia"/>
          <w:color w:val="000000"/>
          <w:sz w:val="24"/>
        </w:rPr>
        <w:t>电梯维保工作符合公司ISO9000质量体系要求。</w:t>
      </w:r>
    </w:p>
    <w:p w:rsidR="002B2D0C" w:rsidRPr="002B2D0C" w:rsidRDefault="002B2D0C" w:rsidP="002B2D0C">
      <w:pPr>
        <w:numPr>
          <w:ilvl w:val="0"/>
          <w:numId w:val="27"/>
        </w:numPr>
        <w:spacing w:line="460" w:lineRule="exact"/>
        <w:rPr>
          <w:rFonts w:ascii="宋体" w:hAnsi="宋体"/>
          <w:color w:val="000000"/>
          <w:sz w:val="24"/>
        </w:rPr>
      </w:pPr>
      <w:r w:rsidRPr="002B2D0C">
        <w:rPr>
          <w:rFonts w:ascii="宋体" w:hAnsi="宋体" w:hint="eastAsia"/>
          <w:color w:val="000000"/>
          <w:sz w:val="24"/>
        </w:rPr>
        <w:t>电梯维保单和日巡视单每月集中上缴工程部进行签字确认。</w:t>
      </w:r>
    </w:p>
    <w:p w:rsidR="002B2D0C" w:rsidRPr="002B2D0C" w:rsidRDefault="002B2D0C" w:rsidP="002B2D0C">
      <w:pPr>
        <w:numPr>
          <w:ilvl w:val="0"/>
          <w:numId w:val="27"/>
        </w:numPr>
        <w:spacing w:line="460" w:lineRule="exact"/>
        <w:rPr>
          <w:rFonts w:ascii="宋体" w:hAnsi="宋体"/>
          <w:color w:val="000000"/>
          <w:sz w:val="24"/>
        </w:rPr>
      </w:pPr>
      <w:r w:rsidRPr="002B2D0C">
        <w:rPr>
          <w:rFonts w:ascii="宋体" w:hAnsi="宋体" w:hint="eastAsia"/>
          <w:color w:val="000000"/>
          <w:sz w:val="24"/>
        </w:rPr>
        <w:t>2000元以上电梯部件的更换需经物业领导同意审批方可实施。</w:t>
      </w:r>
    </w:p>
    <w:p w:rsidR="002B2D0C" w:rsidRPr="002B2D0C" w:rsidRDefault="002B2D0C" w:rsidP="002B2D0C">
      <w:pPr>
        <w:numPr>
          <w:ilvl w:val="0"/>
          <w:numId w:val="27"/>
        </w:numPr>
        <w:spacing w:line="460" w:lineRule="exact"/>
        <w:rPr>
          <w:rFonts w:ascii="宋体" w:hAnsi="宋体"/>
          <w:color w:val="000000"/>
          <w:sz w:val="24"/>
        </w:rPr>
      </w:pPr>
      <w:r w:rsidRPr="002B2D0C">
        <w:rPr>
          <w:rFonts w:ascii="宋体" w:hAnsi="宋体" w:hint="eastAsia"/>
          <w:color w:val="000000"/>
          <w:sz w:val="24"/>
        </w:rPr>
        <w:t>每年应安排不少于两次的电梯应急事故演练。</w:t>
      </w:r>
    </w:p>
    <w:p w:rsidR="002B2D0C" w:rsidRPr="002B2D0C" w:rsidRDefault="002B2D0C" w:rsidP="002B2D0C">
      <w:pPr>
        <w:numPr>
          <w:ilvl w:val="0"/>
          <w:numId w:val="27"/>
        </w:numPr>
        <w:spacing w:line="460" w:lineRule="exact"/>
        <w:rPr>
          <w:rFonts w:ascii="宋体" w:hAnsi="宋体"/>
          <w:color w:val="000000"/>
          <w:sz w:val="24"/>
        </w:rPr>
      </w:pPr>
      <w:r w:rsidRPr="002B2D0C">
        <w:rPr>
          <w:rFonts w:ascii="宋体" w:hAnsi="宋体" w:hint="eastAsia"/>
          <w:color w:val="000000"/>
          <w:sz w:val="24"/>
        </w:rPr>
        <w:t>接到故障通知后10分钟之内到达现场，停梯检修时间不超过24小时；电梯困人时20分钟内必须安全解救。</w:t>
      </w:r>
    </w:p>
    <w:p w:rsidR="002B2D0C" w:rsidRPr="002B2D0C" w:rsidRDefault="002B2D0C" w:rsidP="002B2D0C">
      <w:pPr>
        <w:numPr>
          <w:ilvl w:val="0"/>
          <w:numId w:val="27"/>
        </w:numPr>
        <w:spacing w:line="460" w:lineRule="exact"/>
        <w:rPr>
          <w:rFonts w:ascii="宋体" w:hAnsi="宋体"/>
          <w:color w:val="000000"/>
          <w:sz w:val="24"/>
        </w:rPr>
      </w:pPr>
      <w:r w:rsidRPr="002B2D0C">
        <w:rPr>
          <w:rFonts w:ascii="宋体" w:hAnsi="宋体" w:hint="eastAsia"/>
          <w:color w:val="000000"/>
          <w:sz w:val="24"/>
        </w:rPr>
        <w:t>驻场人员须遵守现场和物业服务中心各项管理制度，要积极配合甲方开展有关电梯方面的各项工作。</w:t>
      </w:r>
    </w:p>
    <w:p w:rsidR="00227D38" w:rsidRPr="002B2D0C" w:rsidRDefault="00227D38">
      <w:pPr>
        <w:ind w:firstLine="490"/>
        <w:rPr>
          <w:rFonts w:ascii="宋体" w:hAnsi="宋体"/>
          <w:color w:val="000000"/>
          <w:sz w:val="24"/>
        </w:rPr>
      </w:pPr>
    </w:p>
    <w:p w:rsidR="00227D38" w:rsidRDefault="00227D38" w:rsidP="002B2D0C">
      <w:pPr>
        <w:ind w:firstLine="490"/>
        <w:jc w:val="right"/>
        <w:rPr>
          <w:rFonts w:ascii="宋体" w:hAnsi="宋体"/>
          <w:color w:val="000000"/>
          <w:sz w:val="24"/>
          <w:u w:val="single"/>
        </w:rPr>
      </w:pPr>
      <w:r>
        <w:rPr>
          <w:rFonts w:ascii="宋体" w:hAnsi="宋体" w:hint="eastAsia"/>
          <w:color w:val="000000"/>
          <w:sz w:val="24"/>
        </w:rPr>
        <w:t>投 标 人：</w:t>
      </w:r>
      <w:r>
        <w:rPr>
          <w:rFonts w:ascii="宋体" w:hAnsi="宋体" w:hint="eastAsia"/>
          <w:color w:val="000000"/>
          <w:sz w:val="24"/>
          <w:u w:val="single"/>
        </w:rPr>
        <w:t xml:space="preserve">                                     （盖章）</w:t>
      </w:r>
    </w:p>
    <w:p w:rsidR="00227D38" w:rsidRDefault="00227D38">
      <w:pPr>
        <w:spacing w:line="360" w:lineRule="auto"/>
        <w:ind w:left="1000"/>
        <w:rPr>
          <w:rFonts w:ascii="宋体" w:hAnsi="宋体"/>
          <w:color w:val="000000"/>
          <w:sz w:val="24"/>
          <w:u w:val="single"/>
        </w:rPr>
      </w:pPr>
      <w:r>
        <w:rPr>
          <w:rFonts w:ascii="宋体" w:hAnsi="宋体" w:hint="eastAsia"/>
          <w:color w:val="000000"/>
          <w:sz w:val="24"/>
        </w:rPr>
        <w:t xml:space="preserve">       单位地址：</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227D38" w:rsidRDefault="00227D38">
      <w:pPr>
        <w:spacing w:line="360" w:lineRule="auto"/>
        <w:ind w:left="1000"/>
        <w:rPr>
          <w:rFonts w:ascii="宋体" w:hAnsi="宋体"/>
          <w:color w:val="000000"/>
          <w:sz w:val="24"/>
          <w:u w:val="single"/>
        </w:rPr>
      </w:pPr>
      <w:r>
        <w:rPr>
          <w:rFonts w:ascii="宋体" w:hAnsi="宋体" w:hint="eastAsia"/>
          <w:color w:val="000000"/>
          <w:sz w:val="24"/>
        </w:rPr>
        <w:t xml:space="preserve">       法定代表人或其委托代理人：</w:t>
      </w:r>
      <w:r>
        <w:rPr>
          <w:rFonts w:ascii="宋体" w:hAnsi="宋体" w:hint="eastAsia"/>
          <w:color w:val="000000"/>
          <w:sz w:val="24"/>
          <w:u w:val="single"/>
        </w:rPr>
        <w:t xml:space="preserve">              （签字或盖章）     </w:t>
      </w:r>
    </w:p>
    <w:p w:rsidR="00227D38" w:rsidRDefault="00227D38">
      <w:pPr>
        <w:spacing w:line="360" w:lineRule="auto"/>
        <w:ind w:left="1000"/>
        <w:rPr>
          <w:rFonts w:ascii="宋体" w:hAnsi="宋体"/>
          <w:color w:val="000000"/>
          <w:sz w:val="24"/>
        </w:rPr>
      </w:pPr>
      <w:r>
        <w:rPr>
          <w:rFonts w:ascii="宋体" w:hAnsi="宋体" w:hint="eastAsia"/>
          <w:color w:val="000000"/>
          <w:sz w:val="24"/>
        </w:rPr>
        <w:t xml:space="preserve">       邮政编码：</w:t>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rPr>
        <w:t>电话：</w:t>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rPr>
        <w:t xml:space="preserve"> 传真：</w:t>
      </w:r>
      <w:r>
        <w:rPr>
          <w:rFonts w:ascii="宋体" w:hAnsi="宋体" w:hint="eastAsia"/>
          <w:color w:val="000000"/>
          <w:sz w:val="24"/>
          <w:u w:val="single"/>
        </w:rPr>
        <w:tab/>
        <w:t xml:space="preserve">       </w:t>
      </w:r>
      <w:r>
        <w:rPr>
          <w:rFonts w:ascii="宋体" w:hAnsi="宋体" w:hint="eastAsia"/>
          <w:color w:val="000000"/>
          <w:sz w:val="24"/>
          <w:u w:val="single"/>
        </w:rPr>
        <w:tab/>
      </w:r>
    </w:p>
    <w:p w:rsidR="00227D38" w:rsidRDefault="00227D38">
      <w:pPr>
        <w:spacing w:line="360" w:lineRule="auto"/>
        <w:ind w:left="1000"/>
        <w:rPr>
          <w:rFonts w:ascii="宋体" w:hAnsi="宋体"/>
          <w:color w:val="000000"/>
          <w:sz w:val="24"/>
        </w:rPr>
      </w:pPr>
      <w:r>
        <w:rPr>
          <w:rFonts w:ascii="宋体" w:hAnsi="宋体" w:hint="eastAsia"/>
          <w:color w:val="000000"/>
          <w:sz w:val="24"/>
        </w:rPr>
        <w:t xml:space="preserve">       开户银行名称：</w:t>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227D38" w:rsidRDefault="00227D38">
      <w:pPr>
        <w:spacing w:line="360" w:lineRule="auto"/>
        <w:ind w:left="1000"/>
        <w:rPr>
          <w:rFonts w:ascii="宋体" w:hAnsi="宋体"/>
          <w:color w:val="000000"/>
          <w:sz w:val="24"/>
        </w:rPr>
      </w:pPr>
      <w:r>
        <w:rPr>
          <w:rFonts w:ascii="宋体" w:hAnsi="宋体" w:hint="eastAsia"/>
          <w:color w:val="000000"/>
          <w:sz w:val="24"/>
        </w:rPr>
        <w:t xml:space="preserve">       开户银行账号：</w:t>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227D38" w:rsidRDefault="00227D38">
      <w:pPr>
        <w:spacing w:line="360" w:lineRule="auto"/>
        <w:ind w:left="1000"/>
        <w:rPr>
          <w:rFonts w:ascii="宋体" w:hAnsi="宋体"/>
          <w:color w:val="000000"/>
          <w:sz w:val="24"/>
        </w:rPr>
      </w:pPr>
      <w:r>
        <w:rPr>
          <w:rFonts w:ascii="宋体" w:hAnsi="宋体" w:hint="eastAsia"/>
          <w:color w:val="000000"/>
          <w:sz w:val="24"/>
        </w:rPr>
        <w:t xml:space="preserve">       开户银行地址：</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227D38" w:rsidRDefault="00227D38">
      <w:pPr>
        <w:spacing w:line="360" w:lineRule="auto"/>
        <w:ind w:left="1000"/>
        <w:rPr>
          <w:rFonts w:ascii="宋体" w:hAnsi="宋体"/>
          <w:color w:val="000000"/>
          <w:sz w:val="24"/>
        </w:rPr>
      </w:pPr>
      <w:r>
        <w:rPr>
          <w:rFonts w:ascii="宋体" w:hAnsi="宋体" w:hint="eastAsia"/>
          <w:color w:val="000000"/>
          <w:sz w:val="24"/>
        </w:rPr>
        <w:t xml:space="preserve">       开户银行电话：</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rPr>
        <w:t xml:space="preserve">                                                                </w:t>
      </w:r>
    </w:p>
    <w:p w:rsidR="00227D38" w:rsidRDefault="00227D38">
      <w:pPr>
        <w:spacing w:line="360" w:lineRule="auto"/>
        <w:ind w:leftChars="2400" w:left="5040" w:firstLineChars="300" w:firstLine="630"/>
      </w:pPr>
      <w:r>
        <w:rPr>
          <w:rFonts w:hint="eastAsia"/>
        </w:rPr>
        <w:t>日期：</w:t>
      </w:r>
      <w:r>
        <w:rPr>
          <w:rFonts w:hint="eastAsia"/>
        </w:rPr>
        <w:t>_____</w:t>
      </w:r>
      <w:r>
        <w:rPr>
          <w:rFonts w:hint="eastAsia"/>
        </w:rPr>
        <w:t>年</w:t>
      </w:r>
      <w:r>
        <w:rPr>
          <w:rFonts w:hint="eastAsia"/>
        </w:rPr>
        <w:t>____</w:t>
      </w:r>
      <w:r>
        <w:rPr>
          <w:rFonts w:hint="eastAsia"/>
        </w:rPr>
        <w:t>月</w:t>
      </w:r>
      <w:r>
        <w:rPr>
          <w:rFonts w:hint="eastAsia"/>
        </w:rPr>
        <w:t>____</w:t>
      </w:r>
      <w:r>
        <w:rPr>
          <w:rFonts w:hint="eastAsia"/>
        </w:rPr>
        <w:t>日</w:t>
      </w:r>
    </w:p>
    <w:p w:rsidR="00227D38" w:rsidRPr="005728E7" w:rsidRDefault="00227D38">
      <w:pPr>
        <w:jc w:val="center"/>
        <w:rPr>
          <w:b/>
          <w:color w:val="000000"/>
          <w:sz w:val="48"/>
          <w:szCs w:val="48"/>
        </w:rPr>
      </w:pPr>
      <w:r w:rsidRPr="005728E7">
        <w:rPr>
          <w:rFonts w:hint="eastAsia"/>
          <w:b/>
          <w:color w:val="000000"/>
          <w:sz w:val="48"/>
          <w:szCs w:val="48"/>
        </w:rPr>
        <w:lastRenderedPageBreak/>
        <w:t>五、</w:t>
      </w:r>
      <w:r w:rsidRPr="005728E7">
        <w:rPr>
          <w:rFonts w:hint="eastAsia"/>
          <w:b/>
          <w:color w:val="000000"/>
          <w:sz w:val="48"/>
          <w:szCs w:val="48"/>
        </w:rPr>
        <w:t xml:space="preserve">  </w:t>
      </w:r>
      <w:r w:rsidRPr="005728E7">
        <w:rPr>
          <w:rFonts w:hint="eastAsia"/>
          <w:b/>
          <w:color w:val="000000"/>
          <w:sz w:val="48"/>
          <w:szCs w:val="48"/>
        </w:rPr>
        <w:t>声</w:t>
      </w:r>
      <w:r w:rsidRPr="005728E7">
        <w:rPr>
          <w:rFonts w:hint="eastAsia"/>
          <w:b/>
          <w:color w:val="000000"/>
          <w:sz w:val="48"/>
          <w:szCs w:val="48"/>
        </w:rPr>
        <w:t xml:space="preserve">  </w:t>
      </w:r>
      <w:r w:rsidRPr="005728E7">
        <w:rPr>
          <w:rFonts w:hint="eastAsia"/>
          <w:b/>
          <w:color w:val="000000"/>
          <w:sz w:val="48"/>
          <w:szCs w:val="48"/>
        </w:rPr>
        <w:t>明</w:t>
      </w:r>
    </w:p>
    <w:p w:rsidR="009341C1" w:rsidRPr="009341C1" w:rsidRDefault="009341C1">
      <w:pPr>
        <w:jc w:val="center"/>
        <w:rPr>
          <w:b/>
          <w:bCs/>
          <w:sz w:val="36"/>
          <w:szCs w:val="36"/>
        </w:rPr>
      </w:pPr>
    </w:p>
    <w:p w:rsidR="00227D38" w:rsidRDefault="00227D38">
      <w:pPr>
        <w:rPr>
          <w:rFonts w:ascii="宋体" w:hAnsi="宋体"/>
          <w:color w:val="000000"/>
          <w:sz w:val="24"/>
          <w:u w:val="single"/>
        </w:rPr>
      </w:pPr>
      <w:r>
        <w:rPr>
          <w:rFonts w:ascii="宋体" w:hAnsi="宋体" w:hint="eastAsia"/>
          <w:color w:val="000000"/>
          <w:sz w:val="24"/>
        </w:rPr>
        <w:t>致：</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rsidR="00227D38" w:rsidRDefault="00227D38">
      <w:pPr>
        <w:rPr>
          <w:rFonts w:ascii="宋体" w:hAnsi="宋体"/>
          <w:color w:val="000000"/>
          <w:sz w:val="24"/>
          <w:u w:val="single"/>
        </w:rPr>
      </w:pPr>
    </w:p>
    <w:p w:rsidR="00227D38" w:rsidRDefault="00227D38">
      <w:pPr>
        <w:rPr>
          <w:rFonts w:ascii="宋体" w:hAnsi="宋体"/>
          <w:color w:val="000000"/>
          <w:sz w:val="24"/>
          <w:u w:val="single"/>
        </w:rPr>
      </w:pPr>
    </w:p>
    <w:p w:rsidR="00227D38" w:rsidRDefault="00227D38">
      <w:pPr>
        <w:spacing w:line="360" w:lineRule="auto"/>
        <w:ind w:firstLine="697"/>
        <w:rPr>
          <w:rFonts w:ascii="宋体" w:hAnsi="宋体"/>
          <w:color w:val="000000"/>
          <w:sz w:val="24"/>
        </w:rPr>
      </w:pPr>
      <w:r>
        <w:rPr>
          <w:rFonts w:ascii="宋体" w:hAnsi="宋体" w:hint="eastAsia"/>
          <w:color w:val="000000"/>
          <w:sz w:val="24"/>
        </w:rPr>
        <w:t>我公司是以下第</w:t>
      </w:r>
      <w:r>
        <w:rPr>
          <w:rFonts w:ascii="宋体" w:hAnsi="宋体" w:hint="eastAsia"/>
          <w:color w:val="000000"/>
          <w:sz w:val="24"/>
          <w:u w:val="single"/>
        </w:rPr>
        <w:t xml:space="preserve">         </w:t>
      </w:r>
      <w:r>
        <w:rPr>
          <w:rFonts w:ascii="宋体" w:hAnsi="宋体" w:hint="eastAsia"/>
          <w:color w:val="000000"/>
          <w:sz w:val="24"/>
        </w:rPr>
        <w:t>种方式投标并承接本工程：</w:t>
      </w:r>
    </w:p>
    <w:p w:rsidR="00227D38" w:rsidRDefault="00227D38">
      <w:pPr>
        <w:spacing w:line="360" w:lineRule="auto"/>
        <w:rPr>
          <w:rFonts w:ascii="宋体" w:hAnsi="宋体"/>
          <w:color w:val="000000"/>
          <w:sz w:val="24"/>
        </w:rPr>
      </w:pPr>
      <w:r>
        <w:rPr>
          <w:rFonts w:ascii="宋体" w:hAnsi="宋体" w:hint="eastAsia"/>
          <w:color w:val="000000"/>
          <w:sz w:val="24"/>
        </w:rPr>
        <w:t xml:space="preserve">      第（1）种：如果中标，本公司将独立完成本工程施工，不转包、分包，工程所需的所有人财物资源都由本公司调配，保证工地项目部的主要人员（项目经理、技术员、质量员、安全员、材料员、采购员、资料员等）都是本公司的在职正式员工，且可以提供相关证明。如有不符，属我公司违约，我司承担违约责任。</w:t>
      </w:r>
    </w:p>
    <w:p w:rsidR="00227D38" w:rsidRDefault="00227D38">
      <w:pPr>
        <w:spacing w:line="360" w:lineRule="auto"/>
        <w:rPr>
          <w:rFonts w:ascii="宋体" w:hAnsi="宋体"/>
          <w:color w:val="000000"/>
          <w:sz w:val="24"/>
        </w:rPr>
      </w:pPr>
      <w:r>
        <w:rPr>
          <w:rFonts w:ascii="宋体" w:hAnsi="宋体" w:hint="eastAsia"/>
          <w:color w:val="000000"/>
          <w:sz w:val="24"/>
        </w:rPr>
        <w:t xml:space="preserve">      第（2）种：本次为</w:t>
      </w:r>
      <w:r>
        <w:rPr>
          <w:rFonts w:ascii="宋体" w:hAnsi="宋体" w:hint="eastAsia"/>
          <w:color w:val="000000"/>
          <w:sz w:val="24"/>
          <w:u w:val="single"/>
        </w:rPr>
        <w:t xml:space="preserve">                         </w:t>
      </w:r>
      <w:r>
        <w:rPr>
          <w:rFonts w:ascii="宋体" w:hAnsi="宋体" w:hint="eastAsia"/>
          <w:color w:val="000000"/>
          <w:sz w:val="24"/>
        </w:rPr>
        <w:t>挂靠本公司进行投标，本公司经严格审查，认为其有足够的实力承接本工程，同意其以本公司名誉及资质参加投标。如果中标，本公司将同意其以本公司的名誉承接本工程，并提供必须的后台资源支持，承担责任。</w:t>
      </w:r>
    </w:p>
    <w:p w:rsidR="00227D38" w:rsidRDefault="00227D38">
      <w:pPr>
        <w:ind w:left="1260"/>
        <w:rPr>
          <w:rFonts w:ascii="宋体" w:hAnsi="宋体"/>
          <w:color w:val="000000"/>
          <w:sz w:val="24"/>
        </w:rPr>
      </w:pPr>
    </w:p>
    <w:p w:rsidR="00227D38" w:rsidRDefault="00227D38">
      <w:pPr>
        <w:ind w:left="2699"/>
        <w:rPr>
          <w:rFonts w:ascii="宋体" w:hAnsi="宋体"/>
          <w:color w:val="000000"/>
          <w:sz w:val="24"/>
        </w:rPr>
      </w:pPr>
    </w:p>
    <w:p w:rsidR="00227D38" w:rsidRDefault="00227D38">
      <w:pPr>
        <w:ind w:leftChars="800" w:left="1680" w:firstLineChars="300" w:firstLine="720"/>
        <w:rPr>
          <w:rFonts w:ascii="宋体" w:hAnsi="宋体"/>
          <w:color w:val="000000"/>
          <w:sz w:val="24"/>
        </w:rPr>
      </w:pPr>
    </w:p>
    <w:p w:rsidR="0088734F" w:rsidRDefault="0088734F">
      <w:pPr>
        <w:ind w:leftChars="800" w:left="1680" w:firstLineChars="300" w:firstLine="720"/>
        <w:rPr>
          <w:rFonts w:ascii="宋体" w:hAnsi="宋体"/>
          <w:color w:val="000000"/>
          <w:sz w:val="24"/>
        </w:rPr>
      </w:pPr>
    </w:p>
    <w:p w:rsidR="0088734F" w:rsidRDefault="0088734F">
      <w:pPr>
        <w:ind w:leftChars="800" w:left="1680" w:firstLineChars="300" w:firstLine="720"/>
        <w:rPr>
          <w:rFonts w:ascii="宋体" w:hAnsi="宋体"/>
          <w:color w:val="000000"/>
          <w:sz w:val="24"/>
        </w:rPr>
      </w:pPr>
    </w:p>
    <w:p w:rsidR="0088734F" w:rsidRDefault="0088734F">
      <w:pPr>
        <w:ind w:leftChars="800" w:left="1680" w:firstLineChars="300" w:firstLine="720"/>
        <w:rPr>
          <w:rFonts w:ascii="宋体" w:hAnsi="宋体"/>
          <w:color w:val="000000"/>
          <w:sz w:val="24"/>
        </w:rPr>
      </w:pPr>
    </w:p>
    <w:p w:rsidR="00227D38" w:rsidRDefault="00227D38">
      <w:pPr>
        <w:ind w:leftChars="800" w:left="1680" w:firstLineChars="300" w:firstLine="720"/>
        <w:rPr>
          <w:rFonts w:ascii="宋体" w:hAnsi="宋体"/>
          <w:color w:val="000000"/>
          <w:sz w:val="24"/>
        </w:rPr>
      </w:pPr>
    </w:p>
    <w:p w:rsidR="00227D38" w:rsidRDefault="00227D38">
      <w:pPr>
        <w:ind w:leftChars="800" w:left="1680" w:firstLineChars="300" w:firstLine="720"/>
        <w:rPr>
          <w:rFonts w:ascii="宋体" w:hAnsi="宋体"/>
          <w:color w:val="000000"/>
          <w:sz w:val="24"/>
        </w:rPr>
      </w:pPr>
    </w:p>
    <w:p w:rsidR="00227D38" w:rsidRDefault="00227D38">
      <w:pPr>
        <w:ind w:leftChars="800" w:left="1680" w:firstLineChars="300" w:firstLine="720"/>
        <w:rPr>
          <w:rFonts w:ascii="宋体" w:hAnsi="宋体"/>
          <w:color w:val="000000"/>
          <w:sz w:val="24"/>
        </w:rPr>
      </w:pPr>
    </w:p>
    <w:p w:rsidR="00227D38" w:rsidRDefault="00227D38">
      <w:pPr>
        <w:ind w:leftChars="800" w:left="1680" w:firstLineChars="400" w:firstLine="960"/>
        <w:rPr>
          <w:rFonts w:ascii="宋体" w:hAnsi="宋体"/>
          <w:color w:val="000000"/>
          <w:sz w:val="24"/>
        </w:rPr>
      </w:pPr>
      <w:r>
        <w:rPr>
          <w:rFonts w:ascii="宋体" w:hAnsi="宋体" w:hint="eastAsia"/>
          <w:color w:val="000000"/>
          <w:sz w:val="24"/>
        </w:rPr>
        <w:t>投标人：</w:t>
      </w:r>
      <w:r>
        <w:rPr>
          <w:rFonts w:ascii="宋体" w:hAnsi="宋体" w:hint="eastAsia"/>
          <w:color w:val="000000"/>
          <w:sz w:val="24"/>
          <w:u w:val="single"/>
        </w:rPr>
        <w:t xml:space="preserve">                                （盖章）</w:t>
      </w:r>
    </w:p>
    <w:p w:rsidR="00227D38" w:rsidRDefault="00227D38">
      <w:pPr>
        <w:ind w:left="2699"/>
        <w:rPr>
          <w:rFonts w:ascii="宋体" w:hAnsi="宋体"/>
          <w:color w:val="000000"/>
          <w:sz w:val="24"/>
        </w:rPr>
      </w:pPr>
    </w:p>
    <w:p w:rsidR="00227D38" w:rsidRDefault="00227D38">
      <w:pPr>
        <w:ind w:leftChars="800" w:left="1680" w:firstLineChars="400" w:firstLine="960"/>
        <w:rPr>
          <w:rFonts w:ascii="宋体" w:hAnsi="宋体"/>
          <w:color w:val="000000"/>
          <w:sz w:val="24"/>
        </w:rPr>
      </w:pPr>
      <w:r>
        <w:rPr>
          <w:rFonts w:ascii="宋体" w:hAnsi="宋体" w:hint="eastAsia"/>
          <w:color w:val="000000"/>
          <w:sz w:val="24"/>
        </w:rPr>
        <w:t>法定代表人：</w:t>
      </w:r>
      <w:r>
        <w:rPr>
          <w:rFonts w:ascii="宋体" w:hAnsi="宋体" w:hint="eastAsia"/>
          <w:color w:val="000000"/>
          <w:sz w:val="24"/>
          <w:u w:val="single"/>
        </w:rPr>
        <w:t xml:space="preserve">                       （签字或盖章）</w:t>
      </w:r>
    </w:p>
    <w:p w:rsidR="00227D38" w:rsidRDefault="00227D38">
      <w:pPr>
        <w:ind w:leftChars="1349" w:left="2833" w:firstLineChars="1000" w:firstLine="2400"/>
        <w:rPr>
          <w:rFonts w:ascii="宋体" w:hAnsi="宋体"/>
          <w:color w:val="000000"/>
          <w:sz w:val="24"/>
        </w:rPr>
      </w:pPr>
    </w:p>
    <w:p w:rsidR="00227D38" w:rsidRDefault="00227D38">
      <w:pPr>
        <w:ind w:leftChars="1349" w:left="2833" w:right="480" w:firstLineChars="500" w:firstLine="1200"/>
        <w:rPr>
          <w:rFonts w:ascii="宋体" w:hAnsi="宋体"/>
          <w:color w:val="000000"/>
          <w:sz w:val="24"/>
        </w:rPr>
      </w:pPr>
      <w:r>
        <w:rPr>
          <w:rFonts w:ascii="宋体" w:hAnsi="宋体" w:hint="eastAsia"/>
          <w:color w:val="000000"/>
          <w:sz w:val="24"/>
        </w:rPr>
        <w:t>日期：</w:t>
      </w:r>
      <w:r>
        <w:rPr>
          <w:rFonts w:ascii="宋体" w:hAnsi="宋体" w:hint="eastAsia"/>
          <w:color w:val="000000"/>
          <w:sz w:val="24"/>
          <w:u w:val="single"/>
        </w:rPr>
        <w:t xml:space="preserve">           </w:t>
      </w:r>
      <w:r>
        <w:rPr>
          <w:rFonts w:ascii="宋体" w:hAnsi="宋体" w:hint="eastAsia"/>
          <w:color w:val="000000"/>
          <w:sz w:val="24"/>
        </w:rPr>
        <w:t xml:space="preserve">年 </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227D38" w:rsidRDefault="00227D38">
      <w:pPr>
        <w:jc w:val="center"/>
      </w:pPr>
    </w:p>
    <w:p w:rsidR="00227D38" w:rsidRDefault="00227D38">
      <w:pPr>
        <w:jc w:val="center"/>
      </w:pPr>
    </w:p>
    <w:p w:rsidR="00227D38" w:rsidRDefault="00227D38">
      <w:pPr>
        <w:jc w:val="center"/>
      </w:pPr>
    </w:p>
    <w:p w:rsidR="00227D38" w:rsidRDefault="00227D38">
      <w:pPr>
        <w:jc w:val="center"/>
      </w:pPr>
    </w:p>
    <w:p w:rsidR="00227D38" w:rsidRDefault="00227D38">
      <w:pPr>
        <w:jc w:val="center"/>
      </w:pPr>
    </w:p>
    <w:p w:rsidR="00227D38" w:rsidRDefault="00227D38">
      <w:pPr>
        <w:jc w:val="center"/>
      </w:pPr>
    </w:p>
    <w:p w:rsidR="00227D38" w:rsidRDefault="00227D38">
      <w:pPr>
        <w:jc w:val="center"/>
      </w:pPr>
    </w:p>
    <w:p w:rsidR="00227D38" w:rsidRDefault="00227D38">
      <w:pPr>
        <w:jc w:val="center"/>
      </w:pPr>
    </w:p>
    <w:p w:rsidR="00227D38" w:rsidRDefault="00227D38">
      <w:pPr>
        <w:jc w:val="center"/>
      </w:pPr>
    </w:p>
    <w:p w:rsidR="00227D38" w:rsidRDefault="00227D38">
      <w:pPr>
        <w:jc w:val="center"/>
      </w:pPr>
    </w:p>
    <w:p w:rsidR="00227D38" w:rsidRDefault="00227D38">
      <w:pPr>
        <w:jc w:val="center"/>
      </w:pPr>
    </w:p>
    <w:p w:rsidR="00227D38" w:rsidRDefault="00227D38">
      <w:pPr>
        <w:jc w:val="center"/>
      </w:pPr>
    </w:p>
    <w:p w:rsidR="00227D38" w:rsidRDefault="00227D38" w:rsidP="003041F0"/>
    <w:p w:rsidR="00227D38" w:rsidRPr="003041F0" w:rsidRDefault="00227D38" w:rsidP="005728E7">
      <w:pPr>
        <w:jc w:val="center"/>
        <w:rPr>
          <w:b/>
          <w:color w:val="000000"/>
          <w:sz w:val="36"/>
          <w:szCs w:val="36"/>
        </w:rPr>
      </w:pPr>
      <w:r w:rsidRPr="003041F0">
        <w:rPr>
          <w:rFonts w:hint="eastAsia"/>
          <w:b/>
          <w:color w:val="000000"/>
          <w:sz w:val="36"/>
          <w:szCs w:val="36"/>
        </w:rPr>
        <w:lastRenderedPageBreak/>
        <w:t>六、</w:t>
      </w:r>
      <w:r w:rsidRPr="003041F0">
        <w:rPr>
          <w:b/>
          <w:color w:val="000000"/>
          <w:sz w:val="36"/>
          <w:szCs w:val="36"/>
        </w:rPr>
        <w:t>安全生产文明施工</w:t>
      </w:r>
      <w:r w:rsidRPr="003041F0">
        <w:rPr>
          <w:rFonts w:hint="eastAsia"/>
          <w:b/>
          <w:color w:val="000000"/>
          <w:sz w:val="36"/>
          <w:szCs w:val="36"/>
        </w:rPr>
        <w:t>承诺</w:t>
      </w:r>
      <w:r w:rsidRPr="003041F0">
        <w:rPr>
          <w:b/>
          <w:color w:val="000000"/>
          <w:sz w:val="36"/>
          <w:szCs w:val="36"/>
        </w:rPr>
        <w:t>书</w:t>
      </w:r>
    </w:p>
    <w:p w:rsidR="003041F0" w:rsidRDefault="00227D38" w:rsidP="003041F0">
      <w:pPr>
        <w:widowControl/>
        <w:spacing w:line="400" w:lineRule="exact"/>
        <w:ind w:leftChars="50" w:left="105" w:firstLineChars="150" w:firstLine="315"/>
        <w:jc w:val="left"/>
        <w:rPr>
          <w:rFonts w:ascii="宋体" w:hAnsi="宋体"/>
          <w:color w:val="000000"/>
          <w:szCs w:val="21"/>
        </w:rPr>
      </w:pPr>
      <w:r>
        <w:rPr>
          <w:rFonts w:ascii="宋体" w:hAnsi="宋体" w:hint="eastAsia"/>
          <w:color w:val="000000"/>
          <w:szCs w:val="21"/>
        </w:rPr>
        <w:t xml:space="preserve"> </w:t>
      </w:r>
    </w:p>
    <w:p w:rsidR="00227D38" w:rsidRDefault="00227D38" w:rsidP="003041F0">
      <w:pPr>
        <w:widowControl/>
        <w:spacing w:line="400" w:lineRule="exact"/>
        <w:ind w:leftChars="50" w:left="105" w:firstLineChars="150" w:firstLine="360"/>
        <w:jc w:val="left"/>
        <w:rPr>
          <w:rFonts w:ascii="宋体" w:hAnsi="宋体"/>
          <w:color w:val="000000"/>
          <w:sz w:val="24"/>
        </w:rPr>
      </w:pPr>
      <w:r>
        <w:rPr>
          <w:rFonts w:ascii="宋体" w:hAnsi="宋体"/>
          <w:color w:val="000000"/>
          <w:sz w:val="24"/>
        </w:rPr>
        <w:t>为促使</w:t>
      </w:r>
      <w:r>
        <w:rPr>
          <w:rFonts w:ascii="宋体" w:hAnsi="宋体" w:hint="eastAsia"/>
          <w:color w:val="000000"/>
          <w:sz w:val="24"/>
          <w:u w:val="single"/>
        </w:rPr>
        <w:t xml:space="preserve">                     </w:t>
      </w:r>
      <w:r>
        <w:rPr>
          <w:rFonts w:ascii="宋体" w:hAnsi="宋体" w:hint="eastAsia"/>
          <w:color w:val="000000"/>
          <w:sz w:val="24"/>
        </w:rPr>
        <w:t>工程施工</w:t>
      </w:r>
      <w:r>
        <w:rPr>
          <w:rFonts w:ascii="宋体" w:hAnsi="宋体"/>
          <w:color w:val="000000"/>
          <w:sz w:val="24"/>
        </w:rPr>
        <w:t>安全有序的开展进行，确保安全生产文明施工的同时按期保质保量完成本工程，</w:t>
      </w:r>
      <w:r>
        <w:rPr>
          <w:rFonts w:ascii="宋体" w:hAnsi="宋体" w:hint="eastAsia"/>
          <w:color w:val="000000"/>
          <w:sz w:val="24"/>
        </w:rPr>
        <w:t>我公司作如下承诺：</w:t>
      </w:r>
    </w:p>
    <w:p w:rsidR="00227D38" w:rsidRDefault="00227D38">
      <w:pPr>
        <w:widowControl/>
        <w:spacing w:line="400" w:lineRule="exact"/>
        <w:jc w:val="left"/>
        <w:rPr>
          <w:rFonts w:ascii="宋体" w:hAnsi="宋体"/>
          <w:color w:val="000000"/>
          <w:sz w:val="24"/>
        </w:rPr>
      </w:pPr>
      <w:r>
        <w:rPr>
          <w:rFonts w:ascii="宋体" w:hAnsi="宋体" w:hint="eastAsia"/>
          <w:color w:val="000000"/>
          <w:sz w:val="24"/>
        </w:rPr>
        <w:t>一、安全生产控制目标：</w:t>
      </w:r>
    </w:p>
    <w:p w:rsidR="00227D38" w:rsidRDefault="00227D38">
      <w:pPr>
        <w:widowControl/>
        <w:spacing w:line="400" w:lineRule="exact"/>
        <w:ind w:leftChars="50" w:left="105" w:firstLineChars="150" w:firstLine="360"/>
        <w:jc w:val="left"/>
        <w:rPr>
          <w:rFonts w:ascii="宋体" w:hAnsi="宋体"/>
          <w:color w:val="000000"/>
          <w:sz w:val="24"/>
        </w:rPr>
      </w:pPr>
      <w:r>
        <w:rPr>
          <w:rFonts w:ascii="宋体" w:hAnsi="宋体" w:hint="eastAsia"/>
          <w:color w:val="000000"/>
          <w:sz w:val="24"/>
        </w:rPr>
        <w:t xml:space="preserve"> 死亡事故为零，重伤事故为零，轻伤事故控制在1‰以内。</w:t>
      </w:r>
    </w:p>
    <w:p w:rsidR="00227D38" w:rsidRDefault="00227D38">
      <w:pPr>
        <w:widowControl/>
        <w:spacing w:line="400" w:lineRule="exact"/>
        <w:jc w:val="left"/>
        <w:rPr>
          <w:rFonts w:ascii="宋体" w:hAnsi="宋体"/>
          <w:color w:val="000000"/>
          <w:sz w:val="24"/>
        </w:rPr>
      </w:pPr>
      <w:r>
        <w:rPr>
          <w:rFonts w:ascii="宋体" w:hAnsi="宋体" w:hint="eastAsia"/>
          <w:color w:val="000000"/>
          <w:sz w:val="24"/>
        </w:rPr>
        <w:t>二、施工安全管理措施：</w:t>
      </w:r>
    </w:p>
    <w:p w:rsidR="00227D38" w:rsidRDefault="00227D38">
      <w:pPr>
        <w:widowControl/>
        <w:spacing w:line="400" w:lineRule="exact"/>
        <w:ind w:leftChars="50" w:left="105" w:firstLineChars="200" w:firstLine="480"/>
        <w:jc w:val="left"/>
        <w:rPr>
          <w:rFonts w:ascii="宋体" w:hAnsi="宋体"/>
          <w:color w:val="000000"/>
          <w:sz w:val="24"/>
        </w:rPr>
      </w:pPr>
      <w:r>
        <w:rPr>
          <w:rFonts w:ascii="宋体" w:hAnsi="宋体"/>
          <w:color w:val="000000"/>
          <w:sz w:val="24"/>
        </w:rPr>
        <w:t>1、 对</w:t>
      </w:r>
      <w:r>
        <w:rPr>
          <w:rFonts w:ascii="宋体" w:hAnsi="宋体" w:hint="eastAsia"/>
          <w:color w:val="000000"/>
          <w:sz w:val="24"/>
        </w:rPr>
        <w:t>施工</w:t>
      </w:r>
      <w:r>
        <w:rPr>
          <w:rFonts w:ascii="宋体" w:hAnsi="宋体"/>
          <w:color w:val="000000"/>
          <w:sz w:val="24"/>
        </w:rPr>
        <w:t>人员做好安全教育工作预防、消灭安全事故，防止事故发生，贯彻</w:t>
      </w:r>
      <w:r>
        <w:rPr>
          <w:rFonts w:ascii="宋体" w:hAnsi="宋体" w:hint="eastAsia"/>
          <w:color w:val="000000"/>
          <w:sz w:val="24"/>
        </w:rPr>
        <w:t xml:space="preserve"> </w:t>
      </w:r>
      <w:r>
        <w:rPr>
          <w:rFonts w:ascii="宋体" w:hAnsi="宋体"/>
          <w:color w:val="000000"/>
          <w:sz w:val="24"/>
        </w:rPr>
        <w:t>“安全第一，预防为主”</w:t>
      </w:r>
      <w:r>
        <w:rPr>
          <w:rFonts w:ascii="宋体" w:hAnsi="宋体" w:hint="eastAsia"/>
          <w:color w:val="000000"/>
          <w:sz w:val="24"/>
        </w:rPr>
        <w:t xml:space="preserve"> </w:t>
      </w:r>
      <w:r>
        <w:rPr>
          <w:rFonts w:ascii="宋体" w:hAnsi="宋体"/>
          <w:color w:val="000000"/>
          <w:sz w:val="24"/>
        </w:rPr>
        <w:t>安全生产的方针。</w:t>
      </w:r>
      <w:r>
        <w:rPr>
          <w:rFonts w:ascii="宋体" w:hAnsi="宋体"/>
          <w:color w:val="000000"/>
          <w:sz w:val="24"/>
        </w:rPr>
        <w:br/>
      </w:r>
      <w:r>
        <w:rPr>
          <w:rFonts w:ascii="宋体" w:hAnsi="宋体" w:hint="eastAsia"/>
          <w:color w:val="000000"/>
          <w:sz w:val="24"/>
        </w:rPr>
        <w:t xml:space="preserve">    </w:t>
      </w:r>
      <w:r>
        <w:rPr>
          <w:rFonts w:ascii="宋体" w:hAnsi="宋体"/>
          <w:color w:val="000000"/>
          <w:sz w:val="24"/>
        </w:rPr>
        <w:t xml:space="preserve">2、 </w:t>
      </w:r>
      <w:r>
        <w:rPr>
          <w:rFonts w:ascii="宋体" w:hAnsi="宋体" w:hint="eastAsia"/>
          <w:color w:val="000000"/>
          <w:sz w:val="24"/>
        </w:rPr>
        <w:t>保证所有技术工种作业人员严格按照国家的有关规定持证上岗。</w:t>
      </w:r>
    </w:p>
    <w:p w:rsidR="00227D38" w:rsidRDefault="00227D38">
      <w:pPr>
        <w:widowControl/>
        <w:spacing w:line="400" w:lineRule="exact"/>
        <w:ind w:leftChars="50" w:left="105" w:firstLineChars="200" w:firstLine="480"/>
        <w:jc w:val="left"/>
        <w:rPr>
          <w:rFonts w:ascii="宋体" w:hAnsi="宋体"/>
          <w:color w:val="000000"/>
          <w:sz w:val="24"/>
        </w:rPr>
      </w:pPr>
      <w:r>
        <w:rPr>
          <w:rFonts w:ascii="宋体" w:hAnsi="宋体" w:hint="eastAsia"/>
          <w:color w:val="000000"/>
          <w:sz w:val="24"/>
        </w:rPr>
        <w:t xml:space="preserve">3、 </w:t>
      </w:r>
      <w:r>
        <w:rPr>
          <w:rFonts w:ascii="宋体" w:hAnsi="宋体"/>
          <w:color w:val="000000"/>
          <w:sz w:val="24"/>
        </w:rPr>
        <w:t>对</w:t>
      </w:r>
      <w:r>
        <w:rPr>
          <w:rFonts w:ascii="宋体" w:hAnsi="宋体" w:hint="eastAsia"/>
          <w:color w:val="000000"/>
          <w:sz w:val="24"/>
        </w:rPr>
        <w:t>施工人员</w:t>
      </w:r>
      <w:r>
        <w:rPr>
          <w:rFonts w:ascii="宋体" w:hAnsi="宋体"/>
          <w:color w:val="000000"/>
          <w:sz w:val="24"/>
        </w:rPr>
        <w:t>安全生产进行指导监督</w:t>
      </w:r>
      <w:r>
        <w:rPr>
          <w:rFonts w:ascii="宋体" w:hAnsi="宋体" w:hint="eastAsia"/>
          <w:color w:val="000000"/>
          <w:sz w:val="24"/>
        </w:rPr>
        <w:t>、</w:t>
      </w:r>
      <w:r>
        <w:rPr>
          <w:rFonts w:ascii="宋体" w:hAnsi="宋体"/>
          <w:color w:val="000000"/>
          <w:sz w:val="24"/>
        </w:rPr>
        <w:t>检查</w:t>
      </w:r>
      <w:r>
        <w:rPr>
          <w:rFonts w:ascii="宋体" w:hAnsi="宋体" w:hint="eastAsia"/>
          <w:color w:val="000000"/>
          <w:sz w:val="24"/>
        </w:rPr>
        <w:t>、监督。</w:t>
      </w:r>
      <w:r>
        <w:rPr>
          <w:rFonts w:ascii="宋体" w:hAnsi="宋体"/>
          <w:color w:val="000000"/>
          <w:sz w:val="24"/>
        </w:rPr>
        <w:br/>
      </w:r>
      <w:r>
        <w:rPr>
          <w:rFonts w:ascii="宋体" w:hAnsi="宋体" w:hint="eastAsia"/>
          <w:color w:val="000000"/>
          <w:sz w:val="24"/>
        </w:rPr>
        <w:t xml:space="preserve">    4</w:t>
      </w:r>
      <w:r>
        <w:rPr>
          <w:rFonts w:ascii="宋体" w:hAnsi="宋体"/>
          <w:color w:val="000000"/>
          <w:sz w:val="24"/>
        </w:rPr>
        <w:t xml:space="preserve">、 </w:t>
      </w:r>
      <w:r>
        <w:rPr>
          <w:rFonts w:ascii="宋体" w:hAnsi="宋体" w:hint="eastAsia"/>
          <w:color w:val="000000"/>
          <w:sz w:val="24"/>
        </w:rPr>
        <w:t>在施工中采用</w:t>
      </w:r>
      <w:r>
        <w:rPr>
          <w:rFonts w:ascii="宋体" w:hAnsi="宋体"/>
          <w:color w:val="000000"/>
          <w:sz w:val="24"/>
        </w:rPr>
        <w:t>安全生产技术措施，</w:t>
      </w:r>
      <w:r>
        <w:rPr>
          <w:rFonts w:ascii="宋体" w:hAnsi="宋体" w:hint="eastAsia"/>
          <w:color w:val="000000"/>
          <w:sz w:val="24"/>
        </w:rPr>
        <w:t>落实</w:t>
      </w:r>
      <w:r>
        <w:rPr>
          <w:rFonts w:ascii="宋体" w:hAnsi="宋体"/>
          <w:color w:val="000000"/>
          <w:sz w:val="24"/>
        </w:rPr>
        <w:t>安全生产预防措施。</w:t>
      </w:r>
      <w:r>
        <w:rPr>
          <w:rFonts w:ascii="宋体" w:hAnsi="宋体"/>
          <w:color w:val="000000"/>
          <w:sz w:val="24"/>
        </w:rPr>
        <w:br/>
      </w:r>
      <w:r>
        <w:rPr>
          <w:rFonts w:ascii="宋体" w:hAnsi="宋体" w:hint="eastAsia"/>
          <w:color w:val="000000"/>
          <w:sz w:val="24"/>
        </w:rPr>
        <w:t xml:space="preserve">    5</w:t>
      </w:r>
      <w:r>
        <w:rPr>
          <w:rFonts w:ascii="宋体" w:hAnsi="宋体"/>
          <w:color w:val="000000"/>
          <w:sz w:val="24"/>
        </w:rPr>
        <w:t>、 根据施工季节不同，注意夏季防暑，冬季防寒，在施工人员需要的情况下提供相应药品或工具，以确保施工人员健康安全生产。</w:t>
      </w:r>
    </w:p>
    <w:p w:rsidR="00227D38" w:rsidRDefault="00227D38">
      <w:pPr>
        <w:widowControl/>
        <w:spacing w:line="400" w:lineRule="exact"/>
        <w:jc w:val="left"/>
        <w:rPr>
          <w:rFonts w:ascii="宋体" w:hAnsi="宋体"/>
          <w:color w:val="000000"/>
          <w:sz w:val="24"/>
        </w:rPr>
      </w:pPr>
      <w:r>
        <w:rPr>
          <w:rFonts w:ascii="宋体" w:hAnsi="宋体" w:hint="eastAsia"/>
          <w:color w:val="000000"/>
          <w:sz w:val="24"/>
        </w:rPr>
        <w:t xml:space="preserve">     6、 </w:t>
      </w:r>
      <w:r>
        <w:rPr>
          <w:rFonts w:ascii="宋体" w:hAnsi="宋体"/>
          <w:color w:val="000000"/>
          <w:sz w:val="24"/>
        </w:rPr>
        <w:t>严格执行政府相关安全生产文明施工政策、法规，同时执行公司施工安全管理</w:t>
      </w:r>
      <w:r>
        <w:rPr>
          <w:rFonts w:ascii="宋体" w:hAnsi="宋体" w:hint="eastAsia"/>
          <w:color w:val="000000"/>
          <w:sz w:val="24"/>
        </w:rPr>
        <w:t>条例</w:t>
      </w:r>
      <w:r>
        <w:rPr>
          <w:rFonts w:ascii="宋体" w:hAnsi="宋体"/>
          <w:color w:val="000000"/>
          <w:sz w:val="24"/>
        </w:rPr>
        <w:t>。</w:t>
      </w:r>
    </w:p>
    <w:p w:rsidR="00227D38" w:rsidRDefault="00227D38">
      <w:pPr>
        <w:widowControl/>
        <w:spacing w:line="400" w:lineRule="exact"/>
        <w:ind w:leftChars="228" w:left="479"/>
        <w:jc w:val="left"/>
        <w:rPr>
          <w:rFonts w:ascii="宋体" w:hAnsi="宋体"/>
          <w:color w:val="000000"/>
          <w:sz w:val="24"/>
        </w:rPr>
      </w:pPr>
      <w:r>
        <w:rPr>
          <w:rFonts w:ascii="宋体" w:hAnsi="宋体" w:hint="eastAsia"/>
          <w:color w:val="000000"/>
          <w:sz w:val="24"/>
        </w:rPr>
        <w:t xml:space="preserve">7、 </w:t>
      </w:r>
      <w:r>
        <w:rPr>
          <w:rFonts w:ascii="宋体" w:hAnsi="宋体"/>
          <w:color w:val="000000"/>
          <w:sz w:val="24"/>
        </w:rPr>
        <w:t>遵守公司的各项规章制度，施工现场随时开展安全教育及全面安全检查活动。</w:t>
      </w:r>
      <w:r>
        <w:rPr>
          <w:rFonts w:ascii="宋体" w:hAnsi="宋体"/>
          <w:color w:val="000000"/>
          <w:sz w:val="24"/>
        </w:rPr>
        <w:br/>
      </w:r>
      <w:r>
        <w:rPr>
          <w:rFonts w:ascii="宋体" w:hAnsi="宋体" w:hint="eastAsia"/>
          <w:color w:val="000000"/>
          <w:sz w:val="24"/>
        </w:rPr>
        <w:t>8</w:t>
      </w:r>
      <w:r>
        <w:rPr>
          <w:rFonts w:ascii="宋体" w:hAnsi="宋体"/>
          <w:color w:val="000000"/>
          <w:sz w:val="24"/>
        </w:rPr>
        <w:t>、 主动配合</w:t>
      </w:r>
      <w:r>
        <w:rPr>
          <w:rFonts w:ascii="宋体" w:hAnsi="宋体" w:hint="eastAsia"/>
          <w:color w:val="000000"/>
          <w:sz w:val="24"/>
        </w:rPr>
        <w:t>政府</w:t>
      </w:r>
      <w:r>
        <w:rPr>
          <w:rFonts w:ascii="宋体" w:hAnsi="宋体"/>
          <w:color w:val="000000"/>
          <w:sz w:val="24"/>
        </w:rPr>
        <w:t>安全管理部门的安全检查工作。</w:t>
      </w:r>
      <w:r>
        <w:rPr>
          <w:rFonts w:ascii="宋体" w:hAnsi="宋体"/>
          <w:color w:val="000000"/>
          <w:sz w:val="24"/>
        </w:rPr>
        <w:br/>
      </w:r>
      <w:r>
        <w:rPr>
          <w:rFonts w:ascii="宋体" w:hAnsi="宋体" w:hint="eastAsia"/>
          <w:color w:val="000000"/>
          <w:sz w:val="24"/>
        </w:rPr>
        <w:t>9</w:t>
      </w:r>
      <w:r>
        <w:rPr>
          <w:rFonts w:ascii="宋体" w:hAnsi="宋体"/>
          <w:color w:val="000000"/>
          <w:sz w:val="24"/>
        </w:rPr>
        <w:t>、 进入施工现场必须配戴好安全帽，高空作业必须系好安全带，坚决</w:t>
      </w:r>
      <w:r>
        <w:rPr>
          <w:rFonts w:ascii="宋体" w:hAnsi="宋体" w:hint="eastAsia"/>
          <w:color w:val="000000"/>
          <w:sz w:val="24"/>
        </w:rPr>
        <w:t>杜绝</w:t>
      </w:r>
      <w:r>
        <w:rPr>
          <w:rFonts w:ascii="宋体" w:hAnsi="宋体"/>
          <w:color w:val="000000"/>
          <w:sz w:val="24"/>
        </w:rPr>
        <w:t>安全隐患。</w:t>
      </w:r>
    </w:p>
    <w:p w:rsidR="00227D38" w:rsidRDefault="00227D38">
      <w:pPr>
        <w:widowControl/>
        <w:spacing w:line="400" w:lineRule="exact"/>
        <w:ind w:leftChars="50" w:left="105" w:firstLineChars="178" w:firstLine="427"/>
        <w:jc w:val="left"/>
        <w:rPr>
          <w:rFonts w:ascii="宋体" w:hAnsi="宋体"/>
          <w:color w:val="000000"/>
          <w:sz w:val="24"/>
        </w:rPr>
      </w:pPr>
      <w:r>
        <w:rPr>
          <w:rFonts w:ascii="宋体" w:hAnsi="宋体" w:hint="eastAsia"/>
          <w:color w:val="000000"/>
          <w:sz w:val="24"/>
        </w:rPr>
        <w:t>10</w:t>
      </w:r>
      <w:r>
        <w:rPr>
          <w:rFonts w:ascii="宋体" w:hAnsi="宋体"/>
          <w:color w:val="000000"/>
          <w:sz w:val="24"/>
        </w:rPr>
        <w:t>、 对于心理不健康、身体条件病态不得参与施工，施工人员不得疲劳施工,酒后施工</w:t>
      </w:r>
      <w:r>
        <w:rPr>
          <w:rFonts w:ascii="宋体" w:hAnsi="宋体" w:hint="eastAsia"/>
          <w:color w:val="000000"/>
          <w:sz w:val="24"/>
        </w:rPr>
        <w:t>，</w:t>
      </w:r>
      <w:r>
        <w:rPr>
          <w:rFonts w:ascii="宋体" w:hAnsi="宋体"/>
          <w:color w:val="000000"/>
          <w:sz w:val="24"/>
        </w:rPr>
        <w:t>高楼作业杜绝向室内外乱丢杂物。</w:t>
      </w:r>
    </w:p>
    <w:p w:rsidR="00227D38" w:rsidRDefault="00227D38">
      <w:pPr>
        <w:widowControl/>
        <w:spacing w:line="400" w:lineRule="exact"/>
        <w:ind w:leftChars="200" w:left="420"/>
        <w:jc w:val="left"/>
        <w:rPr>
          <w:rFonts w:ascii="宋体" w:hAnsi="宋体"/>
          <w:color w:val="000000"/>
          <w:sz w:val="24"/>
        </w:rPr>
      </w:pPr>
      <w:r>
        <w:rPr>
          <w:rFonts w:ascii="宋体" w:hAnsi="宋体" w:hint="eastAsia"/>
          <w:color w:val="000000"/>
          <w:sz w:val="24"/>
        </w:rPr>
        <w:t>11</w:t>
      </w:r>
      <w:r>
        <w:rPr>
          <w:rFonts w:ascii="宋体" w:hAnsi="宋体"/>
          <w:color w:val="000000"/>
          <w:sz w:val="24"/>
        </w:rPr>
        <w:t>、 施工现场不许抽烟、玩耍，杜绝火种，各楼层灭火器挂在醒目位置，严格按照规范使用灭火器。</w:t>
      </w:r>
      <w:r>
        <w:rPr>
          <w:rFonts w:ascii="宋体" w:hAnsi="宋体"/>
          <w:color w:val="000000"/>
          <w:sz w:val="24"/>
        </w:rPr>
        <w:br/>
      </w:r>
      <w:r>
        <w:rPr>
          <w:rFonts w:ascii="宋体" w:hAnsi="宋体" w:hint="eastAsia"/>
          <w:color w:val="000000"/>
          <w:sz w:val="24"/>
        </w:rPr>
        <w:t>12</w:t>
      </w:r>
      <w:r>
        <w:rPr>
          <w:rFonts w:ascii="宋体" w:hAnsi="宋体"/>
          <w:color w:val="000000"/>
          <w:sz w:val="24"/>
        </w:rPr>
        <w:t>、 施工用电、电线、电箱由专人管理，</w:t>
      </w:r>
      <w:r>
        <w:rPr>
          <w:rFonts w:ascii="宋体" w:hAnsi="宋体" w:hint="eastAsia"/>
          <w:color w:val="000000"/>
          <w:sz w:val="24"/>
        </w:rPr>
        <w:t>不允许</w:t>
      </w:r>
      <w:r>
        <w:rPr>
          <w:rFonts w:ascii="宋体" w:hAnsi="宋体"/>
          <w:color w:val="000000"/>
          <w:sz w:val="24"/>
        </w:rPr>
        <w:t>其他人员乱动，不许随意搭线、取电。</w:t>
      </w:r>
      <w:r>
        <w:rPr>
          <w:rFonts w:ascii="宋体" w:hAnsi="宋体"/>
          <w:color w:val="000000"/>
          <w:sz w:val="24"/>
        </w:rPr>
        <w:br/>
      </w:r>
      <w:r>
        <w:rPr>
          <w:rFonts w:ascii="宋体" w:hAnsi="宋体" w:hint="eastAsia"/>
          <w:color w:val="000000"/>
          <w:sz w:val="24"/>
        </w:rPr>
        <w:t>13</w:t>
      </w:r>
      <w:r>
        <w:rPr>
          <w:rFonts w:ascii="宋体" w:hAnsi="宋体"/>
          <w:color w:val="000000"/>
          <w:sz w:val="24"/>
        </w:rPr>
        <w:t>、 安装和使用电气设备时，注意使用安全用电负荷，</w:t>
      </w:r>
      <w:r>
        <w:rPr>
          <w:rFonts w:ascii="宋体" w:hAnsi="宋体" w:hint="eastAsia"/>
          <w:color w:val="000000"/>
          <w:sz w:val="24"/>
        </w:rPr>
        <w:t>杜绝</w:t>
      </w:r>
      <w:r>
        <w:rPr>
          <w:rFonts w:ascii="宋体" w:hAnsi="宋体"/>
          <w:color w:val="000000"/>
          <w:sz w:val="24"/>
        </w:rPr>
        <w:t>超负荷工作，线路</w:t>
      </w:r>
      <w:hyperlink r:id="rId9" w:tgtFrame="_blank" w:history="1">
        <w:r>
          <w:rPr>
            <w:rFonts w:ascii="宋体" w:hAnsi="宋体"/>
            <w:color w:val="000000"/>
            <w:sz w:val="24"/>
          </w:rPr>
          <w:t>接头</w:t>
        </w:r>
      </w:hyperlink>
      <w:r>
        <w:rPr>
          <w:rFonts w:ascii="宋体" w:hAnsi="宋体"/>
          <w:color w:val="000000"/>
          <w:sz w:val="24"/>
        </w:rPr>
        <w:t>应作好绝缘处理。</w:t>
      </w:r>
      <w:r>
        <w:rPr>
          <w:rFonts w:ascii="宋体" w:hAnsi="宋体"/>
          <w:color w:val="000000"/>
          <w:sz w:val="24"/>
        </w:rPr>
        <w:br/>
        <w:t>1</w:t>
      </w:r>
      <w:r>
        <w:rPr>
          <w:rFonts w:ascii="宋体" w:hAnsi="宋体" w:hint="eastAsia"/>
          <w:color w:val="000000"/>
          <w:sz w:val="24"/>
        </w:rPr>
        <w:t>4</w:t>
      </w:r>
      <w:r>
        <w:rPr>
          <w:rFonts w:ascii="宋体" w:hAnsi="宋体"/>
          <w:color w:val="000000"/>
          <w:sz w:val="24"/>
        </w:rPr>
        <w:t>、 作业场地清扫干净，工具及材料</w:t>
      </w:r>
      <w:r>
        <w:rPr>
          <w:rFonts w:ascii="宋体" w:hAnsi="宋体" w:hint="eastAsia"/>
          <w:color w:val="000000"/>
          <w:sz w:val="24"/>
        </w:rPr>
        <w:t>做到</w:t>
      </w:r>
      <w:r>
        <w:rPr>
          <w:rFonts w:ascii="宋体" w:hAnsi="宋体"/>
          <w:color w:val="000000"/>
          <w:sz w:val="24"/>
        </w:rPr>
        <w:t>堆放整齐，无零散物件</w:t>
      </w:r>
      <w:r>
        <w:rPr>
          <w:rFonts w:ascii="宋体" w:hAnsi="宋体" w:hint="eastAsia"/>
          <w:color w:val="000000"/>
          <w:sz w:val="24"/>
        </w:rPr>
        <w:t>。</w:t>
      </w:r>
    </w:p>
    <w:p w:rsidR="00227D38" w:rsidRDefault="00227D38">
      <w:pPr>
        <w:widowControl/>
        <w:spacing w:line="400" w:lineRule="exact"/>
        <w:jc w:val="left"/>
        <w:rPr>
          <w:rFonts w:ascii="宋体" w:hAnsi="宋体"/>
          <w:color w:val="000000"/>
          <w:sz w:val="24"/>
        </w:rPr>
      </w:pPr>
      <w:r>
        <w:rPr>
          <w:rFonts w:ascii="宋体" w:hAnsi="宋体" w:hint="eastAsia"/>
          <w:color w:val="000000"/>
          <w:sz w:val="24"/>
        </w:rPr>
        <w:t>三、 安全责任：</w:t>
      </w:r>
    </w:p>
    <w:p w:rsidR="00227D38" w:rsidRDefault="00227D38">
      <w:pPr>
        <w:widowControl/>
        <w:spacing w:line="400" w:lineRule="exact"/>
        <w:ind w:firstLineChars="200" w:firstLine="480"/>
        <w:jc w:val="left"/>
        <w:rPr>
          <w:rFonts w:ascii="宋体" w:hAnsi="宋体"/>
          <w:color w:val="000000"/>
          <w:sz w:val="24"/>
        </w:rPr>
      </w:pPr>
      <w:r>
        <w:rPr>
          <w:rFonts w:ascii="宋体" w:hAnsi="宋体" w:hint="eastAsia"/>
          <w:color w:val="000000"/>
          <w:sz w:val="24"/>
        </w:rPr>
        <w:t>1、</w:t>
      </w:r>
      <w:r>
        <w:rPr>
          <w:rFonts w:ascii="宋体" w:hAnsi="宋体"/>
          <w:color w:val="000000"/>
          <w:sz w:val="24"/>
        </w:rPr>
        <w:t>在项目施工过程中因</w:t>
      </w:r>
      <w:r>
        <w:rPr>
          <w:rFonts w:ascii="宋体" w:hAnsi="宋体" w:hint="eastAsia"/>
          <w:color w:val="000000"/>
          <w:sz w:val="24"/>
        </w:rPr>
        <w:t>我方原因</w:t>
      </w:r>
      <w:r>
        <w:rPr>
          <w:rFonts w:ascii="宋体" w:hAnsi="宋体"/>
          <w:color w:val="000000"/>
          <w:sz w:val="24"/>
        </w:rPr>
        <w:t>所造成的安全事故</w:t>
      </w:r>
      <w:r>
        <w:rPr>
          <w:rFonts w:ascii="宋体" w:hAnsi="宋体" w:hint="eastAsia"/>
          <w:color w:val="000000"/>
          <w:sz w:val="24"/>
        </w:rPr>
        <w:t>由我方</w:t>
      </w:r>
      <w:r>
        <w:rPr>
          <w:rFonts w:ascii="宋体" w:hAnsi="宋体"/>
          <w:color w:val="000000"/>
          <w:sz w:val="24"/>
        </w:rPr>
        <w:t>负全部责任，并承担由此造成的经济损失。</w:t>
      </w:r>
    </w:p>
    <w:p w:rsidR="00227D38" w:rsidRDefault="00227D38">
      <w:pPr>
        <w:spacing w:line="400" w:lineRule="exact"/>
        <w:ind w:firstLine="435"/>
        <w:rPr>
          <w:rFonts w:ascii="宋体" w:hAnsi="宋体"/>
          <w:color w:val="000000"/>
          <w:sz w:val="24"/>
        </w:rPr>
      </w:pPr>
      <w:r>
        <w:rPr>
          <w:rFonts w:ascii="宋体" w:hAnsi="宋体" w:hint="eastAsia"/>
          <w:color w:val="000000"/>
          <w:sz w:val="24"/>
        </w:rPr>
        <w:t>2、若因我方原因造成安全事故的，每出现一起死亡事故，除赔偿直接损失外，我方还向甲方支付违约金人民币10万元。</w:t>
      </w:r>
    </w:p>
    <w:p w:rsidR="00764FA4" w:rsidRDefault="00227D38" w:rsidP="003041F0">
      <w:pPr>
        <w:spacing w:line="400" w:lineRule="exact"/>
        <w:ind w:firstLine="435"/>
        <w:jc w:val="right"/>
        <w:rPr>
          <w:rFonts w:ascii="宋体" w:hAnsi="宋体"/>
          <w:color w:val="000000"/>
          <w:sz w:val="24"/>
        </w:rPr>
      </w:pPr>
      <w:r>
        <w:rPr>
          <w:rFonts w:ascii="宋体" w:hAnsi="宋体" w:hint="eastAsia"/>
          <w:color w:val="000000"/>
          <w:sz w:val="24"/>
        </w:rPr>
        <w:t xml:space="preserve">                                                                                      </w:t>
      </w:r>
    </w:p>
    <w:p w:rsidR="00C51DAE" w:rsidRDefault="00227D38" w:rsidP="003041F0">
      <w:pPr>
        <w:spacing w:line="400" w:lineRule="exact"/>
        <w:jc w:val="center"/>
        <w:rPr>
          <w:rFonts w:ascii="宋体" w:hAnsi="宋体"/>
          <w:color w:val="000000"/>
          <w:sz w:val="24"/>
        </w:rPr>
      </w:pPr>
      <w:r>
        <w:rPr>
          <w:rFonts w:ascii="宋体" w:hAnsi="宋体" w:hint="eastAsia"/>
          <w:color w:val="000000"/>
          <w:sz w:val="24"/>
        </w:rPr>
        <w:t xml:space="preserve">                             </w:t>
      </w:r>
      <w:r w:rsidR="00764FA4">
        <w:rPr>
          <w:rFonts w:ascii="宋体" w:hAnsi="宋体" w:hint="eastAsia"/>
          <w:color w:val="000000"/>
          <w:sz w:val="24"/>
        </w:rPr>
        <w:t xml:space="preserve">                        </w:t>
      </w:r>
      <w:r>
        <w:rPr>
          <w:rFonts w:ascii="宋体" w:hAnsi="宋体" w:hint="eastAsia"/>
          <w:color w:val="000000"/>
          <w:sz w:val="24"/>
        </w:rPr>
        <w:t xml:space="preserve"> 年  </w:t>
      </w:r>
      <w:r w:rsidR="00764FA4">
        <w:rPr>
          <w:rFonts w:ascii="宋体" w:hAnsi="宋体" w:hint="eastAsia"/>
          <w:color w:val="000000"/>
          <w:sz w:val="24"/>
        </w:rPr>
        <w:t xml:space="preserve"> </w:t>
      </w:r>
      <w:r>
        <w:rPr>
          <w:rFonts w:ascii="宋体" w:hAnsi="宋体" w:hint="eastAsia"/>
          <w:color w:val="000000"/>
          <w:sz w:val="24"/>
        </w:rPr>
        <w:t xml:space="preserve"> 月    日</w:t>
      </w:r>
    </w:p>
    <w:p w:rsidR="009F620C" w:rsidRDefault="006C32CF" w:rsidP="003A2BCE">
      <w:pPr>
        <w:spacing w:line="480" w:lineRule="auto"/>
        <w:ind w:hanging="142"/>
        <w:rPr>
          <w:rFonts w:ascii="宋体" w:hAnsi="宋体"/>
          <w:b/>
          <w:color w:val="000000"/>
          <w:sz w:val="24"/>
        </w:rPr>
      </w:pPr>
      <w:r>
        <w:rPr>
          <w:rFonts w:ascii="宋体" w:hAnsi="宋体" w:hint="eastAsia"/>
          <w:b/>
          <w:color w:val="000000"/>
          <w:sz w:val="24"/>
        </w:rPr>
        <w:t>七</w:t>
      </w:r>
      <w:r w:rsidR="00227D38">
        <w:rPr>
          <w:rFonts w:ascii="宋体" w:hAnsi="宋体" w:hint="eastAsia"/>
          <w:b/>
          <w:color w:val="000000"/>
          <w:sz w:val="24"/>
        </w:rPr>
        <w:t>、投标单位营业执照及各专业施工资质复印件（另附）</w:t>
      </w:r>
    </w:p>
    <w:p w:rsidR="00D2265D" w:rsidRDefault="00DB4A62" w:rsidP="003A2BCE">
      <w:pPr>
        <w:spacing w:line="480" w:lineRule="auto"/>
        <w:ind w:hanging="142"/>
        <w:rPr>
          <w:rFonts w:ascii="宋体" w:hAnsi="宋体"/>
          <w:b/>
          <w:color w:val="000000"/>
          <w:sz w:val="24"/>
        </w:rPr>
      </w:pPr>
      <w:r>
        <w:rPr>
          <w:rFonts w:ascii="宋体" w:hAnsi="宋体" w:hint="eastAsia"/>
          <w:b/>
          <w:color w:val="000000"/>
          <w:sz w:val="24"/>
        </w:rPr>
        <w:lastRenderedPageBreak/>
        <w:t>八、</w:t>
      </w:r>
      <w:r w:rsidRPr="00DB4A62">
        <w:rPr>
          <w:rFonts w:ascii="宋体" w:hAnsi="宋体" w:hint="eastAsia"/>
          <w:b/>
          <w:color w:val="000000"/>
          <w:sz w:val="24"/>
        </w:rPr>
        <w:t>工程量清单及报价</w:t>
      </w:r>
    </w:p>
    <w:p w:rsidR="007939B8" w:rsidRDefault="007939B8" w:rsidP="003A2BCE">
      <w:pPr>
        <w:spacing w:line="480" w:lineRule="auto"/>
        <w:ind w:hanging="142"/>
        <w:rPr>
          <w:rFonts w:ascii="宋体" w:hAnsi="宋体"/>
          <w:b/>
          <w:color w:val="000000"/>
          <w:sz w:val="24"/>
        </w:rPr>
      </w:pPr>
      <w:r>
        <w:rPr>
          <w:rFonts w:ascii="宋体" w:hAnsi="宋体" w:hint="eastAsia"/>
          <w:b/>
          <w:color w:val="000000"/>
          <w:sz w:val="24"/>
        </w:rPr>
        <w:t>1、维保费用报价</w:t>
      </w:r>
    </w:p>
    <w:tbl>
      <w:tblPr>
        <w:tblW w:w="8500" w:type="dxa"/>
        <w:tblInd w:w="93" w:type="dxa"/>
        <w:tblLook w:val="04A0"/>
      </w:tblPr>
      <w:tblGrid>
        <w:gridCol w:w="1383"/>
        <w:gridCol w:w="1870"/>
        <w:gridCol w:w="821"/>
        <w:gridCol w:w="619"/>
        <w:gridCol w:w="1075"/>
        <w:gridCol w:w="1376"/>
        <w:gridCol w:w="1356"/>
      </w:tblGrid>
      <w:tr w:rsidR="007939B8" w:rsidRPr="007939B8" w:rsidTr="00AA436F">
        <w:trPr>
          <w:trHeight w:val="330"/>
        </w:trPr>
        <w:tc>
          <w:tcPr>
            <w:tcW w:w="1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39B8" w:rsidRPr="007939B8" w:rsidRDefault="007939B8" w:rsidP="007939B8">
            <w:pPr>
              <w:widowControl/>
              <w:jc w:val="center"/>
              <w:rPr>
                <w:rFonts w:ascii="宋体" w:hAnsi="宋体" w:cs="宋体"/>
                <w:color w:val="000000"/>
                <w:kern w:val="0"/>
                <w:szCs w:val="21"/>
              </w:rPr>
            </w:pPr>
            <w:r w:rsidRPr="007939B8">
              <w:rPr>
                <w:rFonts w:ascii="宋体" w:hAnsi="宋体" w:cs="宋体" w:hint="eastAsia"/>
                <w:color w:val="000000"/>
                <w:kern w:val="0"/>
                <w:szCs w:val="21"/>
              </w:rPr>
              <w:t>电梯品牌</w:t>
            </w:r>
          </w:p>
        </w:tc>
        <w:tc>
          <w:tcPr>
            <w:tcW w:w="1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39B8" w:rsidRPr="007939B8" w:rsidRDefault="007939B8" w:rsidP="007939B8">
            <w:pPr>
              <w:widowControl/>
              <w:jc w:val="center"/>
              <w:rPr>
                <w:rFonts w:ascii="宋体" w:hAnsi="宋体" w:cs="宋体"/>
                <w:color w:val="000000"/>
                <w:kern w:val="0"/>
                <w:szCs w:val="21"/>
              </w:rPr>
            </w:pPr>
            <w:r w:rsidRPr="007939B8">
              <w:rPr>
                <w:rFonts w:ascii="宋体" w:hAnsi="宋体" w:cs="宋体" w:hint="eastAsia"/>
                <w:color w:val="000000"/>
                <w:kern w:val="0"/>
                <w:szCs w:val="21"/>
              </w:rPr>
              <w:t>型号规格</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39B8" w:rsidRPr="007939B8" w:rsidRDefault="007939B8" w:rsidP="007939B8">
            <w:pPr>
              <w:widowControl/>
              <w:jc w:val="center"/>
              <w:rPr>
                <w:rFonts w:ascii="宋体" w:hAnsi="宋体" w:cs="宋体"/>
                <w:color w:val="000000"/>
                <w:kern w:val="0"/>
                <w:szCs w:val="21"/>
              </w:rPr>
            </w:pPr>
            <w:r w:rsidRPr="007939B8">
              <w:rPr>
                <w:rFonts w:ascii="宋体" w:hAnsi="宋体" w:cs="宋体" w:hint="eastAsia"/>
                <w:color w:val="000000"/>
                <w:kern w:val="0"/>
                <w:szCs w:val="21"/>
              </w:rPr>
              <w:t>层/站/门</w:t>
            </w:r>
          </w:p>
        </w:tc>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39B8" w:rsidRPr="007939B8" w:rsidRDefault="007939B8" w:rsidP="007939B8">
            <w:pPr>
              <w:widowControl/>
              <w:jc w:val="center"/>
              <w:rPr>
                <w:rFonts w:ascii="宋体" w:hAnsi="宋体" w:cs="宋体"/>
                <w:color w:val="000000"/>
                <w:kern w:val="0"/>
                <w:szCs w:val="21"/>
              </w:rPr>
            </w:pPr>
            <w:r w:rsidRPr="007939B8">
              <w:rPr>
                <w:rFonts w:ascii="宋体" w:hAnsi="宋体" w:cs="宋体" w:hint="eastAsia"/>
                <w:color w:val="000000"/>
                <w:kern w:val="0"/>
                <w:szCs w:val="21"/>
              </w:rPr>
              <w:t>台数</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7939B8" w:rsidRPr="007939B8" w:rsidRDefault="007939B8" w:rsidP="007939B8">
            <w:pPr>
              <w:widowControl/>
              <w:jc w:val="center"/>
              <w:rPr>
                <w:rFonts w:ascii="宋体" w:hAnsi="宋体" w:cs="宋体"/>
                <w:color w:val="000000"/>
                <w:kern w:val="0"/>
                <w:szCs w:val="21"/>
              </w:rPr>
            </w:pPr>
            <w:r w:rsidRPr="007939B8">
              <w:rPr>
                <w:rFonts w:ascii="宋体" w:hAnsi="宋体" w:cs="宋体" w:hint="eastAsia"/>
                <w:color w:val="000000"/>
                <w:kern w:val="0"/>
                <w:szCs w:val="21"/>
              </w:rPr>
              <w:t>单台</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7939B8" w:rsidRPr="007939B8" w:rsidRDefault="007939B8" w:rsidP="007939B8">
            <w:pPr>
              <w:widowControl/>
              <w:jc w:val="center"/>
              <w:rPr>
                <w:rFonts w:ascii="宋体" w:hAnsi="宋体" w:cs="宋体"/>
                <w:color w:val="000000"/>
                <w:kern w:val="0"/>
                <w:szCs w:val="21"/>
              </w:rPr>
            </w:pPr>
            <w:r w:rsidRPr="007939B8">
              <w:rPr>
                <w:rFonts w:ascii="宋体" w:hAnsi="宋体" w:cs="宋体" w:hint="eastAsia"/>
                <w:color w:val="000000"/>
                <w:kern w:val="0"/>
                <w:szCs w:val="21"/>
              </w:rPr>
              <w:t>单台</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7939B8" w:rsidRPr="007939B8" w:rsidRDefault="007939B8" w:rsidP="007939B8">
            <w:pPr>
              <w:widowControl/>
              <w:jc w:val="center"/>
              <w:rPr>
                <w:rFonts w:ascii="宋体" w:hAnsi="宋体" w:cs="宋体"/>
                <w:color w:val="000000"/>
                <w:kern w:val="0"/>
                <w:szCs w:val="21"/>
              </w:rPr>
            </w:pPr>
            <w:r w:rsidRPr="007939B8">
              <w:rPr>
                <w:rFonts w:ascii="宋体" w:hAnsi="宋体" w:cs="宋体" w:hint="eastAsia"/>
                <w:color w:val="000000"/>
                <w:kern w:val="0"/>
                <w:szCs w:val="21"/>
              </w:rPr>
              <w:t>合计</w:t>
            </w:r>
          </w:p>
        </w:tc>
      </w:tr>
      <w:tr w:rsidR="007939B8" w:rsidRPr="007939B8" w:rsidTr="00AA436F">
        <w:trPr>
          <w:trHeight w:val="330"/>
        </w:trPr>
        <w:tc>
          <w:tcPr>
            <w:tcW w:w="1383" w:type="dxa"/>
            <w:vMerge/>
            <w:tcBorders>
              <w:top w:val="single" w:sz="4" w:space="0" w:color="auto"/>
              <w:left w:val="single" w:sz="4" w:space="0" w:color="auto"/>
              <w:bottom w:val="single" w:sz="4" w:space="0" w:color="auto"/>
              <w:right w:val="single" w:sz="4" w:space="0" w:color="auto"/>
            </w:tcBorders>
            <w:vAlign w:val="center"/>
            <w:hideMark/>
          </w:tcPr>
          <w:p w:rsidR="007939B8" w:rsidRPr="007939B8" w:rsidRDefault="007939B8" w:rsidP="007939B8">
            <w:pPr>
              <w:widowControl/>
              <w:jc w:val="left"/>
              <w:rPr>
                <w:rFonts w:ascii="宋体" w:hAnsi="宋体" w:cs="宋体"/>
                <w:color w:val="000000"/>
                <w:kern w:val="0"/>
                <w:szCs w:val="21"/>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7939B8" w:rsidRPr="007939B8" w:rsidRDefault="007939B8" w:rsidP="007939B8">
            <w:pPr>
              <w:widowControl/>
              <w:jc w:val="left"/>
              <w:rPr>
                <w:rFonts w:ascii="宋体" w:hAnsi="宋体" w:cs="宋体"/>
                <w:color w:val="000000"/>
                <w:kern w:val="0"/>
                <w:szCs w:val="21"/>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7939B8" w:rsidRPr="007939B8" w:rsidRDefault="007939B8" w:rsidP="007939B8">
            <w:pPr>
              <w:widowControl/>
              <w:jc w:val="left"/>
              <w:rPr>
                <w:rFonts w:ascii="宋体" w:hAnsi="宋体" w:cs="宋体"/>
                <w:color w:val="000000"/>
                <w:kern w:val="0"/>
                <w:szCs w:val="21"/>
              </w:rPr>
            </w:pPr>
          </w:p>
        </w:tc>
        <w:tc>
          <w:tcPr>
            <w:tcW w:w="619" w:type="dxa"/>
            <w:vMerge/>
            <w:tcBorders>
              <w:top w:val="single" w:sz="4" w:space="0" w:color="auto"/>
              <w:left w:val="single" w:sz="4" w:space="0" w:color="auto"/>
              <w:bottom w:val="single" w:sz="4" w:space="0" w:color="auto"/>
              <w:right w:val="single" w:sz="4" w:space="0" w:color="auto"/>
            </w:tcBorders>
            <w:vAlign w:val="center"/>
            <w:hideMark/>
          </w:tcPr>
          <w:p w:rsidR="007939B8" w:rsidRPr="007939B8" w:rsidRDefault="007939B8" w:rsidP="007939B8">
            <w:pPr>
              <w:widowControl/>
              <w:jc w:val="left"/>
              <w:rPr>
                <w:rFonts w:ascii="宋体" w:hAnsi="宋体" w:cs="宋体"/>
                <w:color w:val="000000"/>
                <w:kern w:val="0"/>
                <w:szCs w:val="21"/>
              </w:rPr>
            </w:pPr>
          </w:p>
        </w:tc>
        <w:tc>
          <w:tcPr>
            <w:tcW w:w="1075" w:type="dxa"/>
            <w:tcBorders>
              <w:top w:val="nil"/>
              <w:left w:val="nil"/>
              <w:bottom w:val="single" w:sz="4" w:space="0" w:color="auto"/>
              <w:right w:val="single" w:sz="4" w:space="0" w:color="auto"/>
            </w:tcBorders>
            <w:shd w:val="clear" w:color="auto" w:fill="auto"/>
            <w:vAlign w:val="center"/>
            <w:hideMark/>
          </w:tcPr>
          <w:p w:rsidR="007939B8" w:rsidRPr="007939B8" w:rsidRDefault="007939B8" w:rsidP="007939B8">
            <w:pPr>
              <w:widowControl/>
              <w:jc w:val="center"/>
              <w:rPr>
                <w:rFonts w:ascii="宋体" w:hAnsi="宋体" w:cs="宋体"/>
                <w:color w:val="000000"/>
                <w:kern w:val="0"/>
                <w:szCs w:val="21"/>
              </w:rPr>
            </w:pPr>
            <w:r w:rsidRPr="007939B8">
              <w:rPr>
                <w:rFonts w:ascii="宋体" w:hAnsi="宋体" w:cs="宋体" w:hint="eastAsia"/>
                <w:color w:val="000000"/>
                <w:kern w:val="0"/>
                <w:szCs w:val="21"/>
              </w:rPr>
              <w:t>(元/月)</w:t>
            </w:r>
          </w:p>
        </w:tc>
        <w:tc>
          <w:tcPr>
            <w:tcW w:w="1376" w:type="dxa"/>
            <w:tcBorders>
              <w:top w:val="nil"/>
              <w:left w:val="nil"/>
              <w:bottom w:val="single" w:sz="4" w:space="0" w:color="auto"/>
              <w:right w:val="single" w:sz="4" w:space="0" w:color="auto"/>
            </w:tcBorders>
            <w:shd w:val="clear" w:color="auto" w:fill="auto"/>
            <w:vAlign w:val="center"/>
            <w:hideMark/>
          </w:tcPr>
          <w:p w:rsidR="007939B8" w:rsidRPr="007939B8" w:rsidRDefault="007939B8" w:rsidP="007939B8">
            <w:pPr>
              <w:widowControl/>
              <w:jc w:val="center"/>
              <w:rPr>
                <w:rFonts w:ascii="宋体" w:hAnsi="宋体" w:cs="宋体"/>
                <w:color w:val="000000"/>
                <w:kern w:val="0"/>
                <w:szCs w:val="21"/>
              </w:rPr>
            </w:pPr>
            <w:r w:rsidRPr="007939B8">
              <w:rPr>
                <w:rFonts w:ascii="宋体" w:hAnsi="宋体" w:cs="宋体" w:hint="eastAsia"/>
                <w:color w:val="000000"/>
                <w:kern w:val="0"/>
                <w:szCs w:val="21"/>
              </w:rPr>
              <w:t>（元/12月）</w:t>
            </w:r>
          </w:p>
        </w:tc>
        <w:tc>
          <w:tcPr>
            <w:tcW w:w="1356" w:type="dxa"/>
            <w:tcBorders>
              <w:top w:val="nil"/>
              <w:left w:val="nil"/>
              <w:bottom w:val="single" w:sz="4" w:space="0" w:color="auto"/>
              <w:right w:val="single" w:sz="4" w:space="0" w:color="auto"/>
            </w:tcBorders>
            <w:shd w:val="clear" w:color="auto" w:fill="auto"/>
            <w:vAlign w:val="center"/>
            <w:hideMark/>
          </w:tcPr>
          <w:p w:rsidR="007939B8" w:rsidRPr="007939B8" w:rsidRDefault="007939B8" w:rsidP="007939B8">
            <w:pPr>
              <w:widowControl/>
              <w:jc w:val="center"/>
              <w:rPr>
                <w:rFonts w:ascii="宋体" w:hAnsi="宋体" w:cs="宋体"/>
                <w:color w:val="000000"/>
                <w:kern w:val="0"/>
                <w:szCs w:val="21"/>
              </w:rPr>
            </w:pPr>
            <w:r w:rsidRPr="007939B8">
              <w:rPr>
                <w:rFonts w:ascii="宋体" w:hAnsi="宋体" w:cs="宋体" w:hint="eastAsia"/>
                <w:color w:val="000000"/>
                <w:kern w:val="0"/>
                <w:szCs w:val="21"/>
              </w:rPr>
              <w:t>（元/12月）</w:t>
            </w:r>
          </w:p>
        </w:tc>
      </w:tr>
      <w:tr w:rsidR="007939B8" w:rsidRPr="007939B8" w:rsidTr="00AA436F">
        <w:trPr>
          <w:trHeight w:val="330"/>
        </w:trPr>
        <w:tc>
          <w:tcPr>
            <w:tcW w:w="1383" w:type="dxa"/>
            <w:tcBorders>
              <w:top w:val="nil"/>
              <w:left w:val="single" w:sz="4" w:space="0" w:color="auto"/>
              <w:bottom w:val="single" w:sz="4" w:space="0" w:color="auto"/>
              <w:right w:val="single" w:sz="4" w:space="0" w:color="auto"/>
            </w:tcBorders>
            <w:shd w:val="clear" w:color="auto" w:fill="auto"/>
            <w:vAlign w:val="center"/>
            <w:hideMark/>
          </w:tcPr>
          <w:p w:rsidR="007939B8" w:rsidRPr="00176504" w:rsidRDefault="003041F0" w:rsidP="007939B8">
            <w:pPr>
              <w:widowControl/>
              <w:jc w:val="center"/>
              <w:rPr>
                <w:rFonts w:ascii="宋体" w:hAnsi="宋体" w:cs="宋体"/>
                <w:b/>
                <w:color w:val="000000"/>
                <w:kern w:val="0"/>
                <w:szCs w:val="21"/>
              </w:rPr>
            </w:pPr>
            <w:r w:rsidRPr="00176504">
              <w:rPr>
                <w:rFonts w:ascii="宋体" w:hAnsi="宋体" w:cs="宋体" w:hint="eastAsia"/>
                <w:b/>
                <w:color w:val="000000"/>
                <w:kern w:val="0"/>
                <w:szCs w:val="21"/>
              </w:rPr>
              <w:t>江南嘉捷</w:t>
            </w:r>
          </w:p>
        </w:tc>
        <w:tc>
          <w:tcPr>
            <w:tcW w:w="1870" w:type="dxa"/>
            <w:tcBorders>
              <w:top w:val="nil"/>
              <w:left w:val="nil"/>
              <w:bottom w:val="single" w:sz="4" w:space="0" w:color="auto"/>
              <w:right w:val="single" w:sz="4" w:space="0" w:color="auto"/>
            </w:tcBorders>
            <w:shd w:val="clear" w:color="auto" w:fill="auto"/>
            <w:vAlign w:val="center"/>
            <w:hideMark/>
          </w:tcPr>
          <w:p w:rsidR="007939B8" w:rsidRPr="00176504" w:rsidRDefault="00176504" w:rsidP="007939B8">
            <w:pPr>
              <w:widowControl/>
              <w:rPr>
                <w:rFonts w:ascii="宋体" w:hAnsi="宋体" w:cs="宋体"/>
                <w:b/>
                <w:color w:val="000000"/>
                <w:kern w:val="0"/>
                <w:szCs w:val="21"/>
              </w:rPr>
            </w:pPr>
            <w:r w:rsidRPr="00176504">
              <w:rPr>
                <w:rFonts w:ascii="楷体_GB2312" w:eastAsia="楷体_GB2312" w:hAnsi="宋体" w:hint="eastAsia"/>
                <w:b/>
                <w:bCs/>
                <w:sz w:val="24"/>
              </w:rPr>
              <w:t>M2000D05S-D0</w:t>
            </w:r>
          </w:p>
        </w:tc>
        <w:tc>
          <w:tcPr>
            <w:tcW w:w="821" w:type="dxa"/>
            <w:tcBorders>
              <w:top w:val="nil"/>
              <w:left w:val="nil"/>
              <w:bottom w:val="single" w:sz="4" w:space="0" w:color="auto"/>
              <w:right w:val="single" w:sz="4" w:space="0" w:color="auto"/>
            </w:tcBorders>
            <w:shd w:val="clear" w:color="auto" w:fill="auto"/>
            <w:vAlign w:val="center"/>
            <w:hideMark/>
          </w:tcPr>
          <w:p w:rsidR="007939B8" w:rsidRPr="00176504" w:rsidRDefault="00176504" w:rsidP="007939B8">
            <w:pPr>
              <w:widowControl/>
              <w:jc w:val="center"/>
              <w:rPr>
                <w:rFonts w:ascii="宋体" w:hAnsi="宋体" w:cs="宋体"/>
                <w:b/>
                <w:color w:val="000000"/>
                <w:kern w:val="0"/>
                <w:szCs w:val="21"/>
              </w:rPr>
            </w:pPr>
            <w:r w:rsidRPr="00176504">
              <w:rPr>
                <w:rFonts w:ascii="楷体_GB2312" w:eastAsia="楷体_GB2312" w:hAnsi="宋体" w:hint="eastAsia"/>
                <w:b/>
                <w:bCs/>
                <w:sz w:val="24"/>
              </w:rPr>
              <w:t>2/2/2</w:t>
            </w:r>
          </w:p>
        </w:tc>
        <w:tc>
          <w:tcPr>
            <w:tcW w:w="619" w:type="dxa"/>
            <w:tcBorders>
              <w:top w:val="nil"/>
              <w:left w:val="nil"/>
              <w:bottom w:val="single" w:sz="4" w:space="0" w:color="auto"/>
              <w:right w:val="single" w:sz="4" w:space="0" w:color="auto"/>
            </w:tcBorders>
            <w:shd w:val="clear" w:color="auto" w:fill="auto"/>
            <w:vAlign w:val="center"/>
            <w:hideMark/>
          </w:tcPr>
          <w:p w:rsidR="007939B8" w:rsidRPr="00176504" w:rsidRDefault="00AA436F" w:rsidP="007939B8">
            <w:pPr>
              <w:widowControl/>
              <w:jc w:val="center"/>
              <w:rPr>
                <w:rFonts w:ascii="宋体" w:hAnsi="宋体" w:cs="宋体"/>
                <w:b/>
                <w:color w:val="000000"/>
                <w:kern w:val="0"/>
                <w:szCs w:val="21"/>
              </w:rPr>
            </w:pPr>
            <w:r>
              <w:rPr>
                <w:rFonts w:ascii="宋体" w:hAnsi="宋体" w:cs="宋体" w:hint="eastAsia"/>
                <w:b/>
                <w:color w:val="000000"/>
                <w:kern w:val="0"/>
                <w:szCs w:val="21"/>
              </w:rPr>
              <w:t>２</w:t>
            </w:r>
          </w:p>
        </w:tc>
        <w:tc>
          <w:tcPr>
            <w:tcW w:w="1075" w:type="dxa"/>
            <w:tcBorders>
              <w:top w:val="nil"/>
              <w:left w:val="nil"/>
              <w:bottom w:val="single" w:sz="4" w:space="0" w:color="auto"/>
              <w:right w:val="single" w:sz="4" w:space="0" w:color="auto"/>
            </w:tcBorders>
            <w:shd w:val="clear" w:color="auto" w:fill="auto"/>
            <w:vAlign w:val="center"/>
            <w:hideMark/>
          </w:tcPr>
          <w:p w:rsidR="007939B8" w:rsidRPr="00176504" w:rsidRDefault="007939B8" w:rsidP="007939B8">
            <w:pPr>
              <w:widowControl/>
              <w:jc w:val="right"/>
              <w:rPr>
                <w:rFonts w:ascii="宋体" w:hAnsi="宋体" w:cs="宋体"/>
                <w:b/>
                <w:color w:val="000000"/>
                <w:kern w:val="0"/>
                <w:szCs w:val="21"/>
              </w:rPr>
            </w:pPr>
            <w:r w:rsidRPr="00176504">
              <w:rPr>
                <w:rFonts w:ascii="宋体" w:hAnsi="宋体" w:cs="宋体" w:hint="eastAsia"/>
                <w:b/>
                <w:color w:val="000000"/>
                <w:kern w:val="0"/>
                <w:szCs w:val="21"/>
              </w:rPr>
              <w:t xml:space="preserve">　</w:t>
            </w:r>
          </w:p>
        </w:tc>
        <w:tc>
          <w:tcPr>
            <w:tcW w:w="1376" w:type="dxa"/>
            <w:tcBorders>
              <w:top w:val="nil"/>
              <w:left w:val="nil"/>
              <w:bottom w:val="single" w:sz="4" w:space="0" w:color="auto"/>
              <w:right w:val="single" w:sz="4" w:space="0" w:color="auto"/>
            </w:tcBorders>
            <w:shd w:val="clear" w:color="auto" w:fill="auto"/>
            <w:vAlign w:val="center"/>
            <w:hideMark/>
          </w:tcPr>
          <w:p w:rsidR="007939B8" w:rsidRPr="00176504" w:rsidRDefault="007939B8" w:rsidP="007939B8">
            <w:pPr>
              <w:widowControl/>
              <w:jc w:val="right"/>
              <w:rPr>
                <w:rFonts w:ascii="宋体" w:hAnsi="宋体" w:cs="宋体"/>
                <w:b/>
                <w:color w:val="000000"/>
                <w:kern w:val="0"/>
                <w:szCs w:val="21"/>
              </w:rPr>
            </w:pPr>
            <w:r w:rsidRPr="00176504">
              <w:rPr>
                <w:rFonts w:ascii="宋体" w:hAnsi="宋体" w:cs="宋体" w:hint="eastAsia"/>
                <w:b/>
                <w:color w:val="000000"/>
                <w:kern w:val="0"/>
                <w:szCs w:val="21"/>
              </w:rPr>
              <w:t xml:space="preserve">　</w:t>
            </w:r>
          </w:p>
        </w:tc>
        <w:tc>
          <w:tcPr>
            <w:tcW w:w="1356" w:type="dxa"/>
            <w:tcBorders>
              <w:top w:val="nil"/>
              <w:left w:val="nil"/>
              <w:bottom w:val="single" w:sz="4" w:space="0" w:color="auto"/>
              <w:right w:val="single" w:sz="4" w:space="0" w:color="auto"/>
            </w:tcBorders>
            <w:shd w:val="clear" w:color="auto" w:fill="auto"/>
            <w:vAlign w:val="center"/>
            <w:hideMark/>
          </w:tcPr>
          <w:p w:rsidR="007939B8" w:rsidRPr="00176504" w:rsidRDefault="007939B8" w:rsidP="007939B8">
            <w:pPr>
              <w:widowControl/>
              <w:jc w:val="right"/>
              <w:rPr>
                <w:rFonts w:ascii="宋体" w:hAnsi="宋体" w:cs="宋体"/>
                <w:b/>
                <w:color w:val="000000"/>
                <w:kern w:val="0"/>
                <w:szCs w:val="21"/>
              </w:rPr>
            </w:pPr>
            <w:r w:rsidRPr="00176504">
              <w:rPr>
                <w:rFonts w:ascii="宋体" w:hAnsi="宋体" w:cs="宋体" w:hint="eastAsia"/>
                <w:b/>
                <w:color w:val="000000"/>
                <w:kern w:val="0"/>
                <w:szCs w:val="21"/>
              </w:rPr>
              <w:t xml:space="preserve">　</w:t>
            </w:r>
          </w:p>
        </w:tc>
      </w:tr>
      <w:tr w:rsidR="00AA436F" w:rsidRPr="007939B8" w:rsidTr="00AA436F">
        <w:trPr>
          <w:trHeight w:val="330"/>
        </w:trPr>
        <w:tc>
          <w:tcPr>
            <w:tcW w:w="1383" w:type="dxa"/>
            <w:tcBorders>
              <w:top w:val="nil"/>
              <w:left w:val="single" w:sz="4" w:space="0" w:color="auto"/>
              <w:bottom w:val="single" w:sz="4" w:space="0" w:color="auto"/>
              <w:right w:val="single" w:sz="4" w:space="0" w:color="auto"/>
            </w:tcBorders>
            <w:shd w:val="clear" w:color="auto" w:fill="auto"/>
            <w:vAlign w:val="center"/>
            <w:hideMark/>
          </w:tcPr>
          <w:p w:rsidR="00AA436F" w:rsidRPr="00176504" w:rsidRDefault="00AA436F" w:rsidP="00894294">
            <w:pPr>
              <w:widowControl/>
              <w:jc w:val="center"/>
              <w:rPr>
                <w:rFonts w:ascii="宋体" w:hAnsi="宋体" w:cs="宋体"/>
                <w:b/>
                <w:color w:val="000000"/>
                <w:kern w:val="0"/>
                <w:szCs w:val="21"/>
              </w:rPr>
            </w:pPr>
            <w:r w:rsidRPr="00176504">
              <w:rPr>
                <w:rFonts w:ascii="宋体" w:hAnsi="宋体" w:cs="宋体" w:hint="eastAsia"/>
                <w:b/>
                <w:color w:val="000000"/>
                <w:kern w:val="0"/>
                <w:szCs w:val="21"/>
              </w:rPr>
              <w:t>江南嘉捷</w:t>
            </w:r>
          </w:p>
        </w:tc>
        <w:tc>
          <w:tcPr>
            <w:tcW w:w="1870"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894294">
            <w:pPr>
              <w:widowControl/>
              <w:rPr>
                <w:rFonts w:ascii="宋体" w:hAnsi="宋体" w:cs="宋体"/>
                <w:b/>
                <w:color w:val="000000"/>
                <w:kern w:val="0"/>
                <w:szCs w:val="21"/>
              </w:rPr>
            </w:pPr>
            <w:r w:rsidRPr="00176504">
              <w:rPr>
                <w:rFonts w:ascii="楷体_GB2312" w:eastAsia="楷体_GB2312" w:hAnsi="宋体" w:hint="eastAsia"/>
                <w:b/>
                <w:bCs/>
                <w:sz w:val="24"/>
              </w:rPr>
              <w:t>M2000D05S-D0</w:t>
            </w:r>
          </w:p>
        </w:tc>
        <w:tc>
          <w:tcPr>
            <w:tcW w:w="821"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3041F0">
            <w:pPr>
              <w:widowControl/>
              <w:rPr>
                <w:rFonts w:ascii="楷体_GB2312" w:eastAsia="楷体_GB2312" w:hAnsi="宋体"/>
                <w:b/>
                <w:bCs/>
                <w:sz w:val="24"/>
              </w:rPr>
            </w:pPr>
            <w:r w:rsidRPr="00176504">
              <w:rPr>
                <w:rFonts w:ascii="楷体_GB2312" w:eastAsia="楷体_GB2312" w:hAnsi="宋体" w:hint="eastAsia"/>
                <w:b/>
                <w:bCs/>
                <w:sz w:val="24"/>
              </w:rPr>
              <w:t>6/6/6</w:t>
            </w:r>
          </w:p>
        </w:tc>
        <w:tc>
          <w:tcPr>
            <w:tcW w:w="619"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jc w:val="center"/>
              <w:rPr>
                <w:rFonts w:ascii="宋体" w:hAnsi="宋体" w:cs="宋体"/>
                <w:b/>
                <w:color w:val="000000"/>
                <w:kern w:val="0"/>
                <w:szCs w:val="21"/>
              </w:rPr>
            </w:pPr>
            <w:r>
              <w:rPr>
                <w:rFonts w:ascii="宋体" w:hAnsi="宋体" w:cs="宋体" w:hint="eastAsia"/>
                <w:b/>
                <w:color w:val="000000"/>
                <w:kern w:val="0"/>
                <w:szCs w:val="21"/>
              </w:rPr>
              <w:t>２</w:t>
            </w:r>
          </w:p>
        </w:tc>
        <w:tc>
          <w:tcPr>
            <w:tcW w:w="1075"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jc w:val="right"/>
              <w:rPr>
                <w:rFonts w:ascii="宋体" w:hAnsi="宋体" w:cs="宋体"/>
                <w:b/>
                <w:color w:val="000000"/>
                <w:kern w:val="0"/>
                <w:szCs w:val="21"/>
              </w:rPr>
            </w:pPr>
          </w:p>
        </w:tc>
        <w:tc>
          <w:tcPr>
            <w:tcW w:w="1376"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jc w:val="right"/>
              <w:rPr>
                <w:rFonts w:ascii="宋体" w:hAnsi="宋体" w:cs="宋体"/>
                <w:b/>
                <w:color w:val="000000"/>
                <w:kern w:val="0"/>
                <w:szCs w:val="21"/>
              </w:rPr>
            </w:pPr>
          </w:p>
        </w:tc>
        <w:tc>
          <w:tcPr>
            <w:tcW w:w="1356"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jc w:val="right"/>
              <w:rPr>
                <w:rFonts w:ascii="宋体" w:hAnsi="宋体" w:cs="宋体"/>
                <w:b/>
                <w:color w:val="000000"/>
                <w:kern w:val="0"/>
                <w:szCs w:val="21"/>
              </w:rPr>
            </w:pPr>
          </w:p>
        </w:tc>
      </w:tr>
      <w:tr w:rsidR="00AA436F" w:rsidRPr="007939B8" w:rsidTr="00AA436F">
        <w:trPr>
          <w:trHeight w:val="330"/>
        </w:trPr>
        <w:tc>
          <w:tcPr>
            <w:tcW w:w="1383" w:type="dxa"/>
            <w:tcBorders>
              <w:top w:val="nil"/>
              <w:left w:val="single" w:sz="4" w:space="0" w:color="auto"/>
              <w:bottom w:val="single" w:sz="4" w:space="0" w:color="auto"/>
              <w:right w:val="single" w:sz="4" w:space="0" w:color="auto"/>
            </w:tcBorders>
            <w:shd w:val="clear" w:color="auto" w:fill="auto"/>
            <w:vAlign w:val="center"/>
            <w:hideMark/>
          </w:tcPr>
          <w:p w:rsidR="00AA436F" w:rsidRPr="00176504" w:rsidRDefault="00AA436F" w:rsidP="007939B8">
            <w:pPr>
              <w:widowControl/>
              <w:jc w:val="center"/>
              <w:rPr>
                <w:rFonts w:ascii="宋体" w:hAnsi="宋体" w:cs="宋体"/>
                <w:b/>
                <w:color w:val="000000"/>
                <w:kern w:val="0"/>
                <w:szCs w:val="21"/>
              </w:rPr>
            </w:pPr>
            <w:r w:rsidRPr="00176504">
              <w:rPr>
                <w:rFonts w:ascii="宋体" w:hAnsi="宋体" w:cs="宋体" w:hint="eastAsia"/>
                <w:b/>
                <w:color w:val="000000"/>
                <w:kern w:val="0"/>
                <w:szCs w:val="21"/>
              </w:rPr>
              <w:t>江南嘉捷</w:t>
            </w:r>
          </w:p>
        </w:tc>
        <w:tc>
          <w:tcPr>
            <w:tcW w:w="1870"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rPr>
                <w:rFonts w:ascii="宋体" w:hAnsi="宋体" w:cs="宋体"/>
                <w:b/>
                <w:color w:val="000000"/>
                <w:kern w:val="0"/>
                <w:szCs w:val="21"/>
              </w:rPr>
            </w:pPr>
            <w:r w:rsidRPr="00176504">
              <w:rPr>
                <w:rFonts w:ascii="楷体_GB2312" w:eastAsia="楷体_GB2312" w:hAnsi="宋体" w:hint="eastAsia"/>
                <w:b/>
                <w:bCs/>
                <w:sz w:val="24"/>
              </w:rPr>
              <w:t>FET12-1000</w:t>
            </w:r>
          </w:p>
        </w:tc>
        <w:tc>
          <w:tcPr>
            <w:tcW w:w="821"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3041F0">
            <w:pPr>
              <w:widowControl/>
              <w:rPr>
                <w:rFonts w:ascii="宋体" w:hAnsi="宋体" w:cs="宋体"/>
                <w:b/>
                <w:color w:val="000000"/>
                <w:kern w:val="0"/>
                <w:szCs w:val="21"/>
              </w:rPr>
            </w:pPr>
          </w:p>
        </w:tc>
        <w:tc>
          <w:tcPr>
            <w:tcW w:w="619"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jc w:val="center"/>
              <w:rPr>
                <w:rFonts w:ascii="宋体" w:hAnsi="宋体" w:cs="宋体"/>
                <w:b/>
                <w:color w:val="000000"/>
                <w:kern w:val="0"/>
                <w:szCs w:val="21"/>
              </w:rPr>
            </w:pPr>
            <w:r w:rsidRPr="00176504">
              <w:rPr>
                <w:rFonts w:ascii="宋体" w:hAnsi="宋体" w:cs="宋体" w:hint="eastAsia"/>
                <w:b/>
                <w:color w:val="000000"/>
                <w:kern w:val="0"/>
                <w:szCs w:val="21"/>
              </w:rPr>
              <w:t>2</w:t>
            </w:r>
          </w:p>
        </w:tc>
        <w:tc>
          <w:tcPr>
            <w:tcW w:w="1075"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jc w:val="right"/>
              <w:rPr>
                <w:rFonts w:ascii="宋体" w:hAnsi="宋体" w:cs="宋体"/>
                <w:b/>
                <w:color w:val="000000"/>
                <w:kern w:val="0"/>
                <w:szCs w:val="21"/>
              </w:rPr>
            </w:pPr>
            <w:r w:rsidRPr="00176504">
              <w:rPr>
                <w:rFonts w:ascii="宋体" w:hAnsi="宋体" w:cs="宋体" w:hint="eastAsia"/>
                <w:b/>
                <w:color w:val="000000"/>
                <w:kern w:val="0"/>
                <w:szCs w:val="21"/>
              </w:rPr>
              <w:t xml:space="preserve">　</w:t>
            </w:r>
          </w:p>
        </w:tc>
        <w:tc>
          <w:tcPr>
            <w:tcW w:w="1376"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jc w:val="right"/>
              <w:rPr>
                <w:rFonts w:ascii="宋体" w:hAnsi="宋体" w:cs="宋体"/>
                <w:b/>
                <w:color w:val="000000"/>
                <w:kern w:val="0"/>
                <w:szCs w:val="21"/>
              </w:rPr>
            </w:pPr>
            <w:r w:rsidRPr="00176504">
              <w:rPr>
                <w:rFonts w:ascii="宋体" w:hAnsi="宋体" w:cs="宋体" w:hint="eastAsia"/>
                <w:b/>
                <w:color w:val="000000"/>
                <w:kern w:val="0"/>
                <w:szCs w:val="21"/>
              </w:rPr>
              <w:t xml:space="preserve">　</w:t>
            </w:r>
          </w:p>
        </w:tc>
        <w:tc>
          <w:tcPr>
            <w:tcW w:w="1356"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jc w:val="right"/>
              <w:rPr>
                <w:rFonts w:ascii="宋体" w:hAnsi="宋体" w:cs="宋体"/>
                <w:b/>
                <w:color w:val="000000"/>
                <w:kern w:val="0"/>
                <w:szCs w:val="21"/>
              </w:rPr>
            </w:pPr>
            <w:r w:rsidRPr="00176504">
              <w:rPr>
                <w:rFonts w:ascii="宋体" w:hAnsi="宋体" w:cs="宋体" w:hint="eastAsia"/>
                <w:b/>
                <w:color w:val="000000"/>
                <w:kern w:val="0"/>
                <w:szCs w:val="21"/>
              </w:rPr>
              <w:t xml:space="preserve">　</w:t>
            </w:r>
          </w:p>
        </w:tc>
      </w:tr>
      <w:tr w:rsidR="00AA436F" w:rsidRPr="007939B8" w:rsidTr="00AA436F">
        <w:trPr>
          <w:trHeight w:val="330"/>
        </w:trPr>
        <w:tc>
          <w:tcPr>
            <w:tcW w:w="1383" w:type="dxa"/>
            <w:tcBorders>
              <w:top w:val="nil"/>
              <w:left w:val="single" w:sz="4" w:space="0" w:color="auto"/>
              <w:bottom w:val="single" w:sz="4" w:space="0" w:color="auto"/>
              <w:right w:val="single" w:sz="4" w:space="0" w:color="auto"/>
            </w:tcBorders>
            <w:shd w:val="clear" w:color="auto" w:fill="auto"/>
            <w:vAlign w:val="center"/>
            <w:hideMark/>
          </w:tcPr>
          <w:p w:rsidR="00AA436F" w:rsidRPr="00176504" w:rsidRDefault="00AA436F" w:rsidP="007939B8">
            <w:pPr>
              <w:widowControl/>
              <w:jc w:val="center"/>
              <w:rPr>
                <w:rFonts w:ascii="宋体" w:hAnsi="宋体" w:cs="宋体"/>
                <w:b/>
                <w:color w:val="000000"/>
                <w:kern w:val="0"/>
                <w:szCs w:val="21"/>
              </w:rPr>
            </w:pPr>
            <w:r w:rsidRPr="00176504">
              <w:rPr>
                <w:rFonts w:ascii="宋体" w:hAnsi="宋体" w:cs="宋体" w:hint="eastAsia"/>
                <w:b/>
                <w:color w:val="000000"/>
                <w:kern w:val="0"/>
                <w:szCs w:val="21"/>
              </w:rPr>
              <w:t>三菱电梯</w:t>
            </w:r>
          </w:p>
        </w:tc>
        <w:tc>
          <w:tcPr>
            <w:tcW w:w="1870"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rPr>
                <w:rFonts w:ascii="宋体" w:hAnsi="宋体" w:cs="宋体"/>
                <w:b/>
                <w:color w:val="000000"/>
                <w:kern w:val="0"/>
                <w:szCs w:val="21"/>
              </w:rPr>
            </w:pPr>
            <w:r w:rsidRPr="00176504">
              <w:rPr>
                <w:rFonts w:ascii="楷体_GB2312" w:eastAsia="楷体_GB2312" w:hAnsi="宋体" w:hint="eastAsia"/>
                <w:b/>
                <w:bCs/>
                <w:sz w:val="24"/>
              </w:rPr>
              <w:t>LEHY-II</w:t>
            </w:r>
          </w:p>
        </w:tc>
        <w:tc>
          <w:tcPr>
            <w:tcW w:w="821"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jc w:val="center"/>
              <w:rPr>
                <w:rFonts w:ascii="宋体" w:hAnsi="宋体" w:cs="宋体"/>
                <w:b/>
                <w:color w:val="000000"/>
                <w:kern w:val="0"/>
                <w:szCs w:val="21"/>
              </w:rPr>
            </w:pPr>
            <w:r w:rsidRPr="00176504">
              <w:rPr>
                <w:rFonts w:ascii="楷体_GB2312" w:eastAsia="楷体_GB2312" w:hAnsi="宋体" w:hint="eastAsia"/>
                <w:b/>
                <w:bCs/>
                <w:sz w:val="24"/>
              </w:rPr>
              <w:t>5/5/5</w:t>
            </w:r>
          </w:p>
        </w:tc>
        <w:tc>
          <w:tcPr>
            <w:tcW w:w="619"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jc w:val="center"/>
              <w:rPr>
                <w:rFonts w:ascii="宋体" w:hAnsi="宋体" w:cs="宋体"/>
                <w:b/>
                <w:color w:val="000000"/>
                <w:kern w:val="0"/>
                <w:szCs w:val="21"/>
              </w:rPr>
            </w:pPr>
            <w:r w:rsidRPr="00176504">
              <w:rPr>
                <w:rFonts w:ascii="宋体" w:hAnsi="宋体" w:cs="宋体" w:hint="eastAsia"/>
                <w:b/>
                <w:color w:val="000000"/>
                <w:kern w:val="0"/>
                <w:szCs w:val="21"/>
              </w:rPr>
              <w:t>2</w:t>
            </w:r>
          </w:p>
        </w:tc>
        <w:tc>
          <w:tcPr>
            <w:tcW w:w="1075"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jc w:val="right"/>
              <w:rPr>
                <w:rFonts w:ascii="宋体" w:hAnsi="宋体" w:cs="宋体"/>
                <w:b/>
                <w:color w:val="000000"/>
                <w:kern w:val="0"/>
                <w:szCs w:val="21"/>
              </w:rPr>
            </w:pPr>
            <w:r w:rsidRPr="00176504">
              <w:rPr>
                <w:rFonts w:ascii="宋体" w:hAnsi="宋体" w:cs="宋体" w:hint="eastAsia"/>
                <w:b/>
                <w:color w:val="000000"/>
                <w:kern w:val="0"/>
                <w:szCs w:val="21"/>
              </w:rPr>
              <w:t xml:space="preserve">　</w:t>
            </w:r>
          </w:p>
        </w:tc>
        <w:tc>
          <w:tcPr>
            <w:tcW w:w="1376"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jc w:val="right"/>
              <w:rPr>
                <w:rFonts w:ascii="宋体" w:hAnsi="宋体" w:cs="宋体"/>
                <w:b/>
                <w:color w:val="000000"/>
                <w:kern w:val="0"/>
                <w:szCs w:val="21"/>
              </w:rPr>
            </w:pPr>
            <w:r w:rsidRPr="00176504">
              <w:rPr>
                <w:rFonts w:ascii="宋体" w:hAnsi="宋体" w:cs="宋体" w:hint="eastAsia"/>
                <w:b/>
                <w:color w:val="000000"/>
                <w:kern w:val="0"/>
                <w:szCs w:val="21"/>
              </w:rPr>
              <w:t xml:space="preserve">　</w:t>
            </w:r>
          </w:p>
        </w:tc>
        <w:tc>
          <w:tcPr>
            <w:tcW w:w="1356"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jc w:val="right"/>
              <w:rPr>
                <w:rFonts w:ascii="宋体" w:hAnsi="宋体" w:cs="宋体"/>
                <w:b/>
                <w:color w:val="000000"/>
                <w:kern w:val="0"/>
                <w:szCs w:val="21"/>
              </w:rPr>
            </w:pPr>
            <w:r w:rsidRPr="00176504">
              <w:rPr>
                <w:rFonts w:ascii="宋体" w:hAnsi="宋体" w:cs="宋体" w:hint="eastAsia"/>
                <w:b/>
                <w:color w:val="000000"/>
                <w:kern w:val="0"/>
                <w:szCs w:val="21"/>
              </w:rPr>
              <w:t xml:space="preserve">　</w:t>
            </w:r>
          </w:p>
        </w:tc>
      </w:tr>
      <w:tr w:rsidR="00AA436F" w:rsidRPr="007939B8" w:rsidTr="00AA436F">
        <w:trPr>
          <w:trHeight w:val="330"/>
        </w:trPr>
        <w:tc>
          <w:tcPr>
            <w:tcW w:w="1383" w:type="dxa"/>
            <w:tcBorders>
              <w:top w:val="nil"/>
              <w:left w:val="single" w:sz="4" w:space="0" w:color="auto"/>
              <w:bottom w:val="single" w:sz="4" w:space="0" w:color="auto"/>
              <w:right w:val="single" w:sz="4" w:space="0" w:color="auto"/>
            </w:tcBorders>
            <w:shd w:val="clear" w:color="auto" w:fill="auto"/>
            <w:vAlign w:val="center"/>
            <w:hideMark/>
          </w:tcPr>
          <w:p w:rsidR="00AA436F" w:rsidRPr="00176504" w:rsidRDefault="00AA436F" w:rsidP="007939B8">
            <w:pPr>
              <w:widowControl/>
              <w:jc w:val="center"/>
              <w:rPr>
                <w:rFonts w:ascii="宋体" w:hAnsi="宋体" w:cs="宋体"/>
                <w:b/>
                <w:color w:val="000000"/>
                <w:kern w:val="0"/>
                <w:szCs w:val="21"/>
              </w:rPr>
            </w:pPr>
            <w:r w:rsidRPr="00176504">
              <w:rPr>
                <w:rFonts w:ascii="宋体" w:hAnsi="宋体" w:cs="宋体" w:hint="eastAsia"/>
                <w:b/>
                <w:color w:val="000000"/>
                <w:kern w:val="0"/>
                <w:szCs w:val="21"/>
              </w:rPr>
              <w:t>三菱电梯</w:t>
            </w:r>
          </w:p>
        </w:tc>
        <w:tc>
          <w:tcPr>
            <w:tcW w:w="1870"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rPr>
                <w:rFonts w:ascii="宋体" w:hAnsi="宋体" w:cs="宋体"/>
                <w:b/>
                <w:color w:val="000000"/>
                <w:kern w:val="0"/>
                <w:szCs w:val="21"/>
              </w:rPr>
            </w:pPr>
            <w:r w:rsidRPr="00176504">
              <w:rPr>
                <w:rFonts w:ascii="楷体_GB2312" w:eastAsia="楷体_GB2312" w:hAnsi="宋体" w:hint="eastAsia"/>
                <w:b/>
                <w:bCs/>
                <w:sz w:val="24"/>
              </w:rPr>
              <w:t>ELENESSA</w:t>
            </w:r>
          </w:p>
        </w:tc>
        <w:tc>
          <w:tcPr>
            <w:tcW w:w="821"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jc w:val="center"/>
              <w:rPr>
                <w:rFonts w:ascii="宋体" w:hAnsi="宋体" w:cs="宋体"/>
                <w:b/>
                <w:color w:val="000000"/>
                <w:kern w:val="0"/>
                <w:szCs w:val="21"/>
              </w:rPr>
            </w:pPr>
            <w:r w:rsidRPr="00176504">
              <w:rPr>
                <w:rFonts w:ascii="楷体_GB2312" w:eastAsia="楷体_GB2312" w:hAnsi="宋体" w:hint="eastAsia"/>
                <w:b/>
                <w:bCs/>
                <w:sz w:val="24"/>
              </w:rPr>
              <w:t>6/6/6</w:t>
            </w:r>
          </w:p>
        </w:tc>
        <w:tc>
          <w:tcPr>
            <w:tcW w:w="619"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jc w:val="center"/>
              <w:rPr>
                <w:rFonts w:ascii="宋体" w:hAnsi="宋体" w:cs="宋体"/>
                <w:b/>
                <w:color w:val="000000"/>
                <w:kern w:val="0"/>
                <w:szCs w:val="21"/>
              </w:rPr>
            </w:pPr>
            <w:r w:rsidRPr="00176504">
              <w:rPr>
                <w:rFonts w:ascii="宋体" w:hAnsi="宋体" w:cs="宋体" w:hint="eastAsia"/>
                <w:b/>
                <w:color w:val="000000"/>
                <w:kern w:val="0"/>
                <w:szCs w:val="21"/>
              </w:rPr>
              <w:t>2</w:t>
            </w:r>
          </w:p>
        </w:tc>
        <w:tc>
          <w:tcPr>
            <w:tcW w:w="1075"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rPr>
                <w:rFonts w:ascii="宋体" w:hAnsi="宋体" w:cs="宋体"/>
                <w:b/>
                <w:color w:val="000000"/>
                <w:kern w:val="0"/>
                <w:szCs w:val="21"/>
              </w:rPr>
            </w:pPr>
            <w:r w:rsidRPr="00176504">
              <w:rPr>
                <w:rFonts w:ascii="宋体" w:hAnsi="宋体" w:cs="宋体" w:hint="eastAsia"/>
                <w:b/>
                <w:color w:val="000000"/>
                <w:kern w:val="0"/>
                <w:szCs w:val="21"/>
              </w:rPr>
              <w:t xml:space="preserve">　</w:t>
            </w:r>
          </w:p>
        </w:tc>
        <w:tc>
          <w:tcPr>
            <w:tcW w:w="1376"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rPr>
                <w:rFonts w:ascii="宋体" w:hAnsi="宋体" w:cs="宋体"/>
                <w:b/>
                <w:color w:val="000000"/>
                <w:kern w:val="0"/>
                <w:szCs w:val="21"/>
              </w:rPr>
            </w:pPr>
            <w:r w:rsidRPr="00176504">
              <w:rPr>
                <w:rFonts w:ascii="宋体" w:hAnsi="宋体" w:cs="宋体" w:hint="eastAsia"/>
                <w:b/>
                <w:color w:val="000000"/>
                <w:kern w:val="0"/>
                <w:szCs w:val="21"/>
              </w:rPr>
              <w:t xml:space="preserve">　</w:t>
            </w:r>
          </w:p>
        </w:tc>
        <w:tc>
          <w:tcPr>
            <w:tcW w:w="1356"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jc w:val="right"/>
              <w:rPr>
                <w:rFonts w:ascii="宋体" w:hAnsi="宋体" w:cs="宋体"/>
                <w:b/>
                <w:color w:val="000000"/>
                <w:kern w:val="0"/>
                <w:szCs w:val="21"/>
              </w:rPr>
            </w:pPr>
            <w:r w:rsidRPr="00176504">
              <w:rPr>
                <w:rFonts w:ascii="宋体" w:hAnsi="宋体" w:cs="宋体" w:hint="eastAsia"/>
                <w:b/>
                <w:color w:val="000000"/>
                <w:kern w:val="0"/>
                <w:szCs w:val="21"/>
              </w:rPr>
              <w:t xml:space="preserve">　</w:t>
            </w:r>
          </w:p>
        </w:tc>
      </w:tr>
      <w:tr w:rsidR="00AA436F" w:rsidRPr="007939B8" w:rsidTr="00AA436F">
        <w:trPr>
          <w:trHeight w:val="330"/>
        </w:trPr>
        <w:tc>
          <w:tcPr>
            <w:tcW w:w="1383" w:type="dxa"/>
            <w:tcBorders>
              <w:top w:val="nil"/>
              <w:left w:val="single" w:sz="4" w:space="0" w:color="auto"/>
              <w:bottom w:val="single" w:sz="4" w:space="0" w:color="auto"/>
              <w:right w:val="single" w:sz="4" w:space="0" w:color="auto"/>
            </w:tcBorders>
            <w:shd w:val="clear" w:color="auto" w:fill="auto"/>
            <w:hideMark/>
          </w:tcPr>
          <w:p w:rsidR="00AA436F" w:rsidRPr="00176504" w:rsidRDefault="00AA436F" w:rsidP="007939B8">
            <w:pPr>
              <w:widowControl/>
              <w:jc w:val="center"/>
              <w:rPr>
                <w:rFonts w:ascii="宋体" w:hAnsi="宋体" w:cs="宋体"/>
                <w:b/>
                <w:color w:val="000000"/>
                <w:kern w:val="0"/>
                <w:szCs w:val="21"/>
              </w:rPr>
            </w:pPr>
            <w:r w:rsidRPr="00176504">
              <w:rPr>
                <w:rFonts w:ascii="宋体" w:hAnsi="宋体" w:cs="宋体" w:hint="eastAsia"/>
                <w:b/>
                <w:color w:val="000000"/>
                <w:kern w:val="0"/>
                <w:szCs w:val="21"/>
              </w:rPr>
              <w:t>三菱电梯</w:t>
            </w:r>
          </w:p>
        </w:tc>
        <w:tc>
          <w:tcPr>
            <w:tcW w:w="1870"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rPr>
                <w:rFonts w:ascii="宋体" w:hAnsi="宋体" w:cs="宋体"/>
                <w:b/>
                <w:color w:val="000000"/>
                <w:kern w:val="0"/>
                <w:szCs w:val="21"/>
              </w:rPr>
            </w:pPr>
            <w:r w:rsidRPr="00176504">
              <w:rPr>
                <w:rFonts w:ascii="楷体_GB2312" w:eastAsia="楷体_GB2312" w:hAnsi="宋体" w:hint="eastAsia"/>
                <w:b/>
                <w:bCs/>
                <w:sz w:val="24"/>
              </w:rPr>
              <w:t>LEHY-II</w:t>
            </w:r>
          </w:p>
        </w:tc>
        <w:tc>
          <w:tcPr>
            <w:tcW w:w="821"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jc w:val="center"/>
              <w:rPr>
                <w:rFonts w:ascii="宋体" w:hAnsi="宋体" w:cs="宋体"/>
                <w:b/>
                <w:color w:val="000000"/>
                <w:kern w:val="0"/>
                <w:szCs w:val="21"/>
              </w:rPr>
            </w:pPr>
            <w:r w:rsidRPr="00176504">
              <w:rPr>
                <w:rFonts w:ascii="楷体_GB2312" w:eastAsia="楷体_GB2312" w:hAnsi="宋体" w:hint="eastAsia"/>
                <w:b/>
                <w:bCs/>
                <w:sz w:val="24"/>
              </w:rPr>
              <w:t>6/6/6</w:t>
            </w:r>
          </w:p>
        </w:tc>
        <w:tc>
          <w:tcPr>
            <w:tcW w:w="619"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jc w:val="center"/>
              <w:rPr>
                <w:rFonts w:ascii="宋体" w:hAnsi="宋体" w:cs="宋体"/>
                <w:b/>
                <w:color w:val="000000"/>
                <w:kern w:val="0"/>
                <w:szCs w:val="21"/>
              </w:rPr>
            </w:pPr>
            <w:r w:rsidRPr="00176504">
              <w:rPr>
                <w:rFonts w:ascii="宋体" w:hAnsi="宋体" w:cs="宋体" w:hint="eastAsia"/>
                <w:b/>
                <w:color w:val="000000"/>
                <w:kern w:val="0"/>
                <w:szCs w:val="21"/>
              </w:rPr>
              <w:t>2</w:t>
            </w:r>
          </w:p>
        </w:tc>
        <w:tc>
          <w:tcPr>
            <w:tcW w:w="1075"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rPr>
                <w:rFonts w:ascii="宋体" w:hAnsi="宋体" w:cs="宋体"/>
                <w:b/>
                <w:color w:val="000000"/>
                <w:kern w:val="0"/>
                <w:szCs w:val="21"/>
              </w:rPr>
            </w:pPr>
            <w:r w:rsidRPr="00176504">
              <w:rPr>
                <w:rFonts w:ascii="宋体" w:hAnsi="宋体" w:cs="宋体" w:hint="eastAsia"/>
                <w:b/>
                <w:color w:val="000000"/>
                <w:kern w:val="0"/>
                <w:szCs w:val="21"/>
              </w:rPr>
              <w:t xml:space="preserve">　</w:t>
            </w:r>
          </w:p>
        </w:tc>
        <w:tc>
          <w:tcPr>
            <w:tcW w:w="1376"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rPr>
                <w:rFonts w:ascii="宋体" w:hAnsi="宋体" w:cs="宋体"/>
                <w:b/>
                <w:color w:val="000000"/>
                <w:kern w:val="0"/>
                <w:szCs w:val="21"/>
              </w:rPr>
            </w:pPr>
            <w:r w:rsidRPr="00176504">
              <w:rPr>
                <w:rFonts w:ascii="宋体" w:hAnsi="宋体" w:cs="宋体" w:hint="eastAsia"/>
                <w:b/>
                <w:color w:val="000000"/>
                <w:kern w:val="0"/>
                <w:szCs w:val="21"/>
              </w:rPr>
              <w:t xml:space="preserve">　</w:t>
            </w:r>
          </w:p>
        </w:tc>
        <w:tc>
          <w:tcPr>
            <w:tcW w:w="1356"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jc w:val="right"/>
              <w:rPr>
                <w:rFonts w:ascii="宋体" w:hAnsi="宋体" w:cs="宋体"/>
                <w:b/>
                <w:color w:val="000000"/>
                <w:kern w:val="0"/>
                <w:szCs w:val="21"/>
              </w:rPr>
            </w:pPr>
            <w:r w:rsidRPr="00176504">
              <w:rPr>
                <w:rFonts w:ascii="宋体" w:hAnsi="宋体" w:cs="宋体" w:hint="eastAsia"/>
                <w:b/>
                <w:color w:val="000000"/>
                <w:kern w:val="0"/>
                <w:szCs w:val="21"/>
              </w:rPr>
              <w:t xml:space="preserve">　</w:t>
            </w:r>
          </w:p>
        </w:tc>
      </w:tr>
      <w:tr w:rsidR="00AA436F" w:rsidRPr="007939B8" w:rsidTr="00AA436F">
        <w:trPr>
          <w:trHeight w:val="330"/>
        </w:trPr>
        <w:tc>
          <w:tcPr>
            <w:tcW w:w="1383" w:type="dxa"/>
            <w:tcBorders>
              <w:top w:val="nil"/>
              <w:left w:val="single" w:sz="4" w:space="0" w:color="auto"/>
              <w:bottom w:val="single" w:sz="4" w:space="0" w:color="auto"/>
              <w:right w:val="single" w:sz="4" w:space="0" w:color="auto"/>
            </w:tcBorders>
            <w:shd w:val="clear" w:color="auto" w:fill="auto"/>
            <w:hideMark/>
          </w:tcPr>
          <w:p w:rsidR="00AA436F" w:rsidRPr="00176504" w:rsidRDefault="00AA436F" w:rsidP="007939B8">
            <w:pPr>
              <w:widowControl/>
              <w:jc w:val="center"/>
              <w:rPr>
                <w:rFonts w:ascii="宋体" w:hAnsi="宋体" w:cs="宋体"/>
                <w:b/>
                <w:color w:val="000000"/>
                <w:kern w:val="0"/>
                <w:szCs w:val="21"/>
              </w:rPr>
            </w:pPr>
            <w:r w:rsidRPr="00176504">
              <w:rPr>
                <w:rFonts w:ascii="宋体" w:hAnsi="宋体" w:cs="宋体" w:hint="eastAsia"/>
                <w:b/>
                <w:color w:val="000000"/>
                <w:kern w:val="0"/>
                <w:szCs w:val="21"/>
              </w:rPr>
              <w:t>三菱电梯</w:t>
            </w:r>
          </w:p>
        </w:tc>
        <w:tc>
          <w:tcPr>
            <w:tcW w:w="1870"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rPr>
                <w:rFonts w:ascii="宋体" w:hAnsi="宋体" w:cs="宋体"/>
                <w:b/>
                <w:color w:val="000000"/>
                <w:kern w:val="0"/>
                <w:szCs w:val="21"/>
              </w:rPr>
            </w:pPr>
            <w:r w:rsidRPr="00176504">
              <w:rPr>
                <w:rFonts w:ascii="楷体_GB2312" w:eastAsia="楷体_GB2312" w:hAnsi="宋体"/>
                <w:b/>
                <w:bCs/>
                <w:sz w:val="24"/>
              </w:rPr>
              <w:t>JS-LB</w:t>
            </w:r>
          </w:p>
        </w:tc>
        <w:tc>
          <w:tcPr>
            <w:tcW w:w="821"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jc w:val="center"/>
              <w:rPr>
                <w:rFonts w:ascii="宋体" w:hAnsi="宋体" w:cs="宋体"/>
                <w:b/>
                <w:color w:val="000000"/>
                <w:kern w:val="0"/>
                <w:szCs w:val="21"/>
              </w:rPr>
            </w:pPr>
            <w:r w:rsidRPr="00176504">
              <w:rPr>
                <w:rFonts w:ascii="楷体_GB2312" w:eastAsia="楷体_GB2312" w:hAnsi="宋体"/>
                <w:b/>
                <w:bCs/>
                <w:sz w:val="24"/>
              </w:rPr>
              <w:t>35</w:t>
            </w:r>
            <w:r w:rsidRPr="00176504">
              <w:rPr>
                <w:rFonts w:ascii="楷体_GB2312" w:eastAsia="楷体_GB2312" w:hAnsi="宋体"/>
                <w:b/>
                <w:bCs/>
                <w:sz w:val="24"/>
              </w:rPr>
              <w:t>°</w:t>
            </w:r>
          </w:p>
        </w:tc>
        <w:tc>
          <w:tcPr>
            <w:tcW w:w="619"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jc w:val="center"/>
              <w:rPr>
                <w:rFonts w:ascii="宋体" w:hAnsi="宋体" w:cs="宋体"/>
                <w:b/>
                <w:color w:val="000000"/>
                <w:kern w:val="0"/>
                <w:szCs w:val="21"/>
              </w:rPr>
            </w:pPr>
            <w:r w:rsidRPr="00176504">
              <w:rPr>
                <w:rFonts w:ascii="宋体" w:hAnsi="宋体" w:cs="宋体" w:hint="eastAsia"/>
                <w:b/>
                <w:color w:val="000000"/>
                <w:kern w:val="0"/>
                <w:szCs w:val="21"/>
              </w:rPr>
              <w:t>7</w:t>
            </w:r>
          </w:p>
        </w:tc>
        <w:tc>
          <w:tcPr>
            <w:tcW w:w="1075"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rPr>
                <w:rFonts w:ascii="宋体" w:hAnsi="宋体" w:cs="宋体"/>
                <w:b/>
                <w:color w:val="000000"/>
                <w:kern w:val="0"/>
                <w:szCs w:val="21"/>
              </w:rPr>
            </w:pPr>
            <w:r w:rsidRPr="00176504">
              <w:rPr>
                <w:rFonts w:ascii="宋体" w:hAnsi="宋体" w:cs="宋体" w:hint="eastAsia"/>
                <w:b/>
                <w:color w:val="000000"/>
                <w:kern w:val="0"/>
                <w:szCs w:val="21"/>
              </w:rPr>
              <w:t xml:space="preserve">　</w:t>
            </w:r>
          </w:p>
        </w:tc>
        <w:tc>
          <w:tcPr>
            <w:tcW w:w="1376"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rPr>
                <w:rFonts w:ascii="宋体" w:hAnsi="宋体" w:cs="宋体"/>
                <w:b/>
                <w:color w:val="000000"/>
                <w:kern w:val="0"/>
                <w:szCs w:val="21"/>
              </w:rPr>
            </w:pPr>
            <w:r w:rsidRPr="00176504">
              <w:rPr>
                <w:rFonts w:ascii="宋体" w:hAnsi="宋体" w:cs="宋体" w:hint="eastAsia"/>
                <w:b/>
                <w:color w:val="000000"/>
                <w:kern w:val="0"/>
                <w:szCs w:val="21"/>
              </w:rPr>
              <w:t xml:space="preserve">　</w:t>
            </w:r>
          </w:p>
        </w:tc>
        <w:tc>
          <w:tcPr>
            <w:tcW w:w="1356"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jc w:val="right"/>
              <w:rPr>
                <w:rFonts w:ascii="宋体" w:hAnsi="宋体" w:cs="宋体"/>
                <w:b/>
                <w:color w:val="000000"/>
                <w:kern w:val="0"/>
                <w:szCs w:val="21"/>
              </w:rPr>
            </w:pPr>
            <w:r w:rsidRPr="00176504">
              <w:rPr>
                <w:rFonts w:ascii="宋体" w:hAnsi="宋体" w:cs="宋体" w:hint="eastAsia"/>
                <w:b/>
                <w:color w:val="000000"/>
                <w:kern w:val="0"/>
                <w:szCs w:val="21"/>
              </w:rPr>
              <w:t xml:space="preserve">　</w:t>
            </w:r>
          </w:p>
        </w:tc>
      </w:tr>
      <w:tr w:rsidR="00AA436F" w:rsidRPr="007939B8" w:rsidTr="00AA436F">
        <w:trPr>
          <w:trHeight w:val="330"/>
        </w:trPr>
        <w:tc>
          <w:tcPr>
            <w:tcW w:w="1383" w:type="dxa"/>
            <w:tcBorders>
              <w:top w:val="nil"/>
              <w:left w:val="single" w:sz="4" w:space="0" w:color="auto"/>
              <w:bottom w:val="single" w:sz="4" w:space="0" w:color="auto"/>
              <w:right w:val="single" w:sz="4" w:space="0" w:color="auto"/>
            </w:tcBorders>
            <w:shd w:val="clear" w:color="auto" w:fill="auto"/>
            <w:hideMark/>
          </w:tcPr>
          <w:p w:rsidR="00AA436F" w:rsidRPr="00176504" w:rsidRDefault="00AA436F" w:rsidP="007939B8">
            <w:pPr>
              <w:widowControl/>
              <w:jc w:val="center"/>
              <w:rPr>
                <w:rFonts w:ascii="宋体" w:hAnsi="宋体" w:cs="宋体"/>
                <w:b/>
                <w:color w:val="000000"/>
                <w:kern w:val="0"/>
                <w:szCs w:val="21"/>
              </w:rPr>
            </w:pPr>
            <w:r w:rsidRPr="00176504">
              <w:rPr>
                <w:rFonts w:ascii="宋体" w:hAnsi="宋体" w:cs="宋体" w:hint="eastAsia"/>
                <w:b/>
                <w:color w:val="000000"/>
                <w:kern w:val="0"/>
                <w:szCs w:val="21"/>
              </w:rPr>
              <w:t>三菱电梯</w:t>
            </w:r>
          </w:p>
        </w:tc>
        <w:tc>
          <w:tcPr>
            <w:tcW w:w="1870"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rPr>
                <w:rFonts w:ascii="宋体" w:hAnsi="宋体" w:cs="宋体"/>
                <w:b/>
                <w:color w:val="000000"/>
                <w:kern w:val="0"/>
                <w:szCs w:val="21"/>
              </w:rPr>
            </w:pPr>
            <w:r w:rsidRPr="00176504">
              <w:rPr>
                <w:rFonts w:ascii="楷体_GB2312" w:eastAsia="楷体_GB2312" w:hAnsi="宋体"/>
                <w:b/>
                <w:bCs/>
                <w:sz w:val="24"/>
              </w:rPr>
              <w:t>JS-LB</w:t>
            </w:r>
          </w:p>
        </w:tc>
        <w:tc>
          <w:tcPr>
            <w:tcW w:w="821"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jc w:val="center"/>
              <w:rPr>
                <w:rFonts w:ascii="宋体" w:hAnsi="宋体" w:cs="宋体"/>
                <w:b/>
                <w:color w:val="000000"/>
                <w:kern w:val="0"/>
                <w:szCs w:val="21"/>
              </w:rPr>
            </w:pPr>
            <w:r w:rsidRPr="00176504">
              <w:rPr>
                <w:rFonts w:ascii="楷体_GB2312" w:eastAsia="楷体_GB2312" w:hAnsi="宋体"/>
                <w:b/>
                <w:bCs/>
                <w:sz w:val="24"/>
              </w:rPr>
              <w:t>35</w:t>
            </w:r>
            <w:r w:rsidRPr="00176504">
              <w:rPr>
                <w:rFonts w:ascii="楷体_GB2312" w:eastAsia="楷体_GB2312" w:hAnsi="宋体"/>
                <w:b/>
                <w:bCs/>
                <w:sz w:val="24"/>
              </w:rPr>
              <w:t>°</w:t>
            </w:r>
          </w:p>
        </w:tc>
        <w:tc>
          <w:tcPr>
            <w:tcW w:w="619"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jc w:val="center"/>
              <w:rPr>
                <w:rFonts w:ascii="宋体" w:hAnsi="宋体" w:cs="宋体"/>
                <w:b/>
                <w:color w:val="000000"/>
                <w:kern w:val="0"/>
                <w:szCs w:val="21"/>
              </w:rPr>
            </w:pPr>
            <w:r w:rsidRPr="00176504">
              <w:rPr>
                <w:rFonts w:ascii="宋体" w:hAnsi="宋体" w:cs="宋体" w:hint="eastAsia"/>
                <w:b/>
                <w:color w:val="000000"/>
                <w:kern w:val="0"/>
                <w:szCs w:val="21"/>
              </w:rPr>
              <w:t>9</w:t>
            </w:r>
          </w:p>
        </w:tc>
        <w:tc>
          <w:tcPr>
            <w:tcW w:w="1075"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rPr>
                <w:rFonts w:ascii="宋体" w:hAnsi="宋体" w:cs="宋体"/>
                <w:b/>
                <w:color w:val="000000"/>
                <w:kern w:val="0"/>
                <w:szCs w:val="21"/>
              </w:rPr>
            </w:pPr>
            <w:r w:rsidRPr="00176504">
              <w:rPr>
                <w:rFonts w:ascii="宋体" w:hAnsi="宋体" w:cs="宋体" w:hint="eastAsia"/>
                <w:b/>
                <w:color w:val="000000"/>
                <w:kern w:val="0"/>
                <w:szCs w:val="21"/>
              </w:rPr>
              <w:t xml:space="preserve">　</w:t>
            </w:r>
          </w:p>
        </w:tc>
        <w:tc>
          <w:tcPr>
            <w:tcW w:w="1376"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rPr>
                <w:rFonts w:ascii="宋体" w:hAnsi="宋体" w:cs="宋体"/>
                <w:b/>
                <w:color w:val="000000"/>
                <w:kern w:val="0"/>
                <w:szCs w:val="21"/>
              </w:rPr>
            </w:pPr>
            <w:r w:rsidRPr="00176504">
              <w:rPr>
                <w:rFonts w:ascii="宋体" w:hAnsi="宋体" w:cs="宋体" w:hint="eastAsia"/>
                <w:b/>
                <w:color w:val="000000"/>
                <w:kern w:val="0"/>
                <w:szCs w:val="21"/>
              </w:rPr>
              <w:t xml:space="preserve">　</w:t>
            </w:r>
          </w:p>
        </w:tc>
        <w:tc>
          <w:tcPr>
            <w:tcW w:w="1356"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jc w:val="right"/>
              <w:rPr>
                <w:rFonts w:ascii="宋体" w:hAnsi="宋体" w:cs="宋体"/>
                <w:b/>
                <w:color w:val="000000"/>
                <w:kern w:val="0"/>
                <w:szCs w:val="21"/>
              </w:rPr>
            </w:pPr>
            <w:r w:rsidRPr="00176504">
              <w:rPr>
                <w:rFonts w:ascii="宋体" w:hAnsi="宋体" w:cs="宋体" w:hint="eastAsia"/>
                <w:b/>
                <w:color w:val="000000"/>
                <w:kern w:val="0"/>
                <w:szCs w:val="21"/>
              </w:rPr>
              <w:t xml:space="preserve">　</w:t>
            </w:r>
          </w:p>
        </w:tc>
      </w:tr>
      <w:tr w:rsidR="00AA436F" w:rsidRPr="007939B8" w:rsidTr="00AA436F">
        <w:trPr>
          <w:trHeight w:val="330"/>
        </w:trPr>
        <w:tc>
          <w:tcPr>
            <w:tcW w:w="407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AA436F" w:rsidRPr="00176504" w:rsidRDefault="00AA436F" w:rsidP="007939B8">
            <w:pPr>
              <w:widowControl/>
              <w:jc w:val="center"/>
              <w:rPr>
                <w:rFonts w:ascii="宋体" w:hAnsi="宋体" w:cs="宋体"/>
                <w:b/>
                <w:color w:val="000000"/>
                <w:kern w:val="0"/>
                <w:szCs w:val="21"/>
              </w:rPr>
            </w:pPr>
            <w:r w:rsidRPr="00176504">
              <w:rPr>
                <w:rFonts w:ascii="宋体" w:hAnsi="宋体" w:cs="宋体" w:hint="eastAsia"/>
                <w:b/>
                <w:color w:val="000000"/>
                <w:kern w:val="0"/>
                <w:szCs w:val="21"/>
              </w:rPr>
              <w:t>合计</w:t>
            </w:r>
          </w:p>
        </w:tc>
        <w:tc>
          <w:tcPr>
            <w:tcW w:w="619"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jc w:val="center"/>
              <w:rPr>
                <w:rFonts w:ascii="宋体" w:hAnsi="宋体" w:cs="宋体"/>
                <w:b/>
                <w:color w:val="000000"/>
                <w:kern w:val="0"/>
                <w:szCs w:val="21"/>
              </w:rPr>
            </w:pPr>
            <w:r w:rsidRPr="00176504">
              <w:rPr>
                <w:rFonts w:ascii="宋体" w:hAnsi="宋体" w:cs="宋体" w:hint="eastAsia"/>
                <w:b/>
                <w:color w:val="000000"/>
                <w:kern w:val="0"/>
                <w:szCs w:val="21"/>
              </w:rPr>
              <w:t>28</w:t>
            </w:r>
          </w:p>
        </w:tc>
        <w:tc>
          <w:tcPr>
            <w:tcW w:w="1075"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rPr>
                <w:rFonts w:ascii="宋体" w:hAnsi="宋体" w:cs="宋体"/>
                <w:b/>
                <w:color w:val="000000"/>
                <w:kern w:val="0"/>
                <w:szCs w:val="21"/>
              </w:rPr>
            </w:pPr>
            <w:r w:rsidRPr="00176504">
              <w:rPr>
                <w:rFonts w:ascii="宋体" w:hAnsi="宋体" w:cs="宋体" w:hint="eastAsia"/>
                <w:b/>
                <w:color w:val="000000"/>
                <w:kern w:val="0"/>
                <w:szCs w:val="21"/>
              </w:rPr>
              <w:t xml:space="preserve">　</w:t>
            </w:r>
          </w:p>
        </w:tc>
        <w:tc>
          <w:tcPr>
            <w:tcW w:w="1376"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rPr>
                <w:rFonts w:ascii="宋体" w:hAnsi="宋体" w:cs="宋体"/>
                <w:b/>
                <w:color w:val="000000"/>
                <w:kern w:val="0"/>
                <w:szCs w:val="21"/>
              </w:rPr>
            </w:pPr>
            <w:r w:rsidRPr="00176504">
              <w:rPr>
                <w:rFonts w:ascii="宋体" w:hAnsi="宋体" w:cs="宋体" w:hint="eastAsia"/>
                <w:b/>
                <w:color w:val="000000"/>
                <w:kern w:val="0"/>
                <w:szCs w:val="21"/>
              </w:rPr>
              <w:t xml:space="preserve">　</w:t>
            </w:r>
          </w:p>
        </w:tc>
        <w:tc>
          <w:tcPr>
            <w:tcW w:w="1356" w:type="dxa"/>
            <w:tcBorders>
              <w:top w:val="nil"/>
              <w:left w:val="nil"/>
              <w:bottom w:val="single" w:sz="4" w:space="0" w:color="auto"/>
              <w:right w:val="single" w:sz="4" w:space="0" w:color="auto"/>
            </w:tcBorders>
            <w:shd w:val="clear" w:color="auto" w:fill="auto"/>
            <w:vAlign w:val="center"/>
            <w:hideMark/>
          </w:tcPr>
          <w:p w:rsidR="00AA436F" w:rsidRPr="00176504" w:rsidRDefault="00AA436F" w:rsidP="007939B8">
            <w:pPr>
              <w:widowControl/>
              <w:jc w:val="right"/>
              <w:rPr>
                <w:rFonts w:ascii="宋体" w:hAnsi="宋体" w:cs="宋体"/>
                <w:b/>
                <w:color w:val="000000"/>
                <w:kern w:val="0"/>
                <w:szCs w:val="21"/>
              </w:rPr>
            </w:pPr>
            <w:r w:rsidRPr="00176504">
              <w:rPr>
                <w:rFonts w:ascii="宋体" w:hAnsi="宋体" w:cs="宋体" w:hint="eastAsia"/>
                <w:b/>
                <w:color w:val="000000"/>
                <w:kern w:val="0"/>
                <w:szCs w:val="21"/>
              </w:rPr>
              <w:t xml:space="preserve">　</w:t>
            </w:r>
          </w:p>
        </w:tc>
      </w:tr>
      <w:tr w:rsidR="00AA436F" w:rsidRPr="007939B8" w:rsidTr="007939B8">
        <w:trPr>
          <w:trHeight w:val="840"/>
        </w:trPr>
        <w:tc>
          <w:tcPr>
            <w:tcW w:w="85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A436F" w:rsidRPr="007939B8" w:rsidRDefault="00AA436F" w:rsidP="007939B8">
            <w:pPr>
              <w:widowControl/>
              <w:rPr>
                <w:rFonts w:ascii="宋体" w:hAnsi="宋体" w:cs="宋体"/>
                <w:color w:val="000000"/>
                <w:kern w:val="0"/>
                <w:szCs w:val="21"/>
              </w:rPr>
            </w:pPr>
            <w:r w:rsidRPr="007939B8">
              <w:rPr>
                <w:rFonts w:ascii="宋体" w:hAnsi="宋体" w:cs="宋体" w:hint="eastAsia"/>
                <w:color w:val="000000"/>
                <w:kern w:val="0"/>
                <w:szCs w:val="21"/>
              </w:rPr>
              <w:t xml:space="preserve">备注：上述维修保养费包括但不限于：维修保养费、电梯维修记录归档费、部分零配件费、应急演练费等。 </w:t>
            </w:r>
          </w:p>
        </w:tc>
      </w:tr>
    </w:tbl>
    <w:p w:rsidR="00C51DAE" w:rsidRDefault="007939B8" w:rsidP="007939B8">
      <w:pPr>
        <w:spacing w:line="480" w:lineRule="auto"/>
        <w:ind w:hanging="142"/>
        <w:rPr>
          <w:rFonts w:ascii="宋体" w:hAnsi="宋体"/>
          <w:b/>
          <w:color w:val="000000"/>
          <w:sz w:val="24"/>
        </w:rPr>
      </w:pPr>
      <w:r w:rsidRPr="007939B8">
        <w:rPr>
          <w:rFonts w:ascii="宋体" w:hAnsi="宋体" w:hint="eastAsia"/>
          <w:b/>
          <w:color w:val="000000"/>
          <w:sz w:val="24"/>
        </w:rPr>
        <w:t>2、</w:t>
      </w:r>
      <w:r w:rsidR="00C51DAE">
        <w:rPr>
          <w:rFonts w:ascii="宋体" w:hAnsi="宋体" w:hint="eastAsia"/>
          <w:b/>
          <w:color w:val="000000"/>
          <w:sz w:val="24"/>
        </w:rPr>
        <w:t>免费提供配件清单</w:t>
      </w:r>
      <w:r w:rsidR="00977972">
        <w:rPr>
          <w:rFonts w:ascii="宋体" w:hAnsi="宋体" w:hint="eastAsia"/>
          <w:b/>
          <w:color w:val="000000"/>
          <w:sz w:val="24"/>
        </w:rPr>
        <w:t>（针对维保电梯品牌和型号规格）</w:t>
      </w:r>
    </w:p>
    <w:tbl>
      <w:tblPr>
        <w:tblW w:w="85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4290"/>
        <w:gridCol w:w="615"/>
        <w:gridCol w:w="1668"/>
        <w:gridCol w:w="1194"/>
      </w:tblGrid>
      <w:tr w:rsidR="00C51DAE" w:rsidRPr="007939B8" w:rsidTr="00C51DAE">
        <w:trPr>
          <w:trHeight w:val="356"/>
        </w:trPr>
        <w:tc>
          <w:tcPr>
            <w:tcW w:w="766" w:type="dxa"/>
            <w:shd w:val="clear" w:color="000000" w:fill="FFFFFF"/>
            <w:noWrap/>
            <w:vAlign w:val="center"/>
            <w:hideMark/>
          </w:tcPr>
          <w:p w:rsidR="00C51DAE" w:rsidRPr="007939B8" w:rsidRDefault="00C51DAE" w:rsidP="006C0F3C">
            <w:pPr>
              <w:widowControl/>
              <w:jc w:val="center"/>
              <w:rPr>
                <w:rFonts w:ascii="宋体" w:hAnsi="宋体" w:cs="宋体"/>
                <w:b/>
                <w:bCs/>
                <w:color w:val="000000"/>
                <w:kern w:val="0"/>
                <w:sz w:val="22"/>
                <w:szCs w:val="22"/>
              </w:rPr>
            </w:pPr>
            <w:r w:rsidRPr="007939B8">
              <w:rPr>
                <w:rFonts w:ascii="宋体" w:hAnsi="宋体" w:cs="宋体" w:hint="eastAsia"/>
                <w:b/>
                <w:bCs/>
                <w:color w:val="000000"/>
                <w:kern w:val="0"/>
                <w:sz w:val="22"/>
                <w:szCs w:val="22"/>
              </w:rPr>
              <w:t>序号</w:t>
            </w:r>
          </w:p>
        </w:tc>
        <w:tc>
          <w:tcPr>
            <w:tcW w:w="4290" w:type="dxa"/>
            <w:shd w:val="clear" w:color="000000" w:fill="FFFFFF"/>
            <w:noWrap/>
            <w:vAlign w:val="center"/>
            <w:hideMark/>
          </w:tcPr>
          <w:p w:rsidR="00C51DAE" w:rsidRPr="007939B8" w:rsidRDefault="00C51DAE" w:rsidP="006C0F3C">
            <w:pPr>
              <w:widowControl/>
              <w:jc w:val="center"/>
              <w:rPr>
                <w:rFonts w:ascii="宋体" w:hAnsi="宋体" w:cs="宋体"/>
                <w:b/>
                <w:bCs/>
                <w:color w:val="000000"/>
                <w:kern w:val="0"/>
                <w:sz w:val="22"/>
                <w:szCs w:val="22"/>
              </w:rPr>
            </w:pPr>
            <w:r w:rsidRPr="007939B8">
              <w:rPr>
                <w:rFonts w:ascii="宋体" w:hAnsi="宋体" w:cs="宋体" w:hint="eastAsia"/>
                <w:b/>
                <w:bCs/>
                <w:color w:val="000000"/>
                <w:kern w:val="0"/>
                <w:sz w:val="22"/>
                <w:szCs w:val="22"/>
              </w:rPr>
              <w:t>物件名称</w:t>
            </w:r>
          </w:p>
        </w:tc>
        <w:tc>
          <w:tcPr>
            <w:tcW w:w="615" w:type="dxa"/>
            <w:shd w:val="clear" w:color="000000" w:fill="FFFFFF"/>
            <w:noWrap/>
            <w:vAlign w:val="center"/>
            <w:hideMark/>
          </w:tcPr>
          <w:p w:rsidR="00C51DAE" w:rsidRPr="007939B8" w:rsidRDefault="00C51DAE" w:rsidP="006C0F3C">
            <w:pPr>
              <w:widowControl/>
              <w:jc w:val="center"/>
              <w:rPr>
                <w:rFonts w:ascii="宋体" w:hAnsi="宋体" w:cs="宋体"/>
                <w:b/>
                <w:bCs/>
                <w:color w:val="000000"/>
                <w:kern w:val="0"/>
                <w:sz w:val="22"/>
                <w:szCs w:val="22"/>
              </w:rPr>
            </w:pPr>
            <w:r w:rsidRPr="007939B8">
              <w:rPr>
                <w:rFonts w:ascii="宋体" w:hAnsi="宋体" w:cs="宋体" w:hint="eastAsia"/>
                <w:b/>
                <w:bCs/>
                <w:color w:val="000000"/>
                <w:kern w:val="0"/>
                <w:sz w:val="22"/>
                <w:szCs w:val="22"/>
              </w:rPr>
              <w:t>单位</w:t>
            </w:r>
          </w:p>
        </w:tc>
        <w:tc>
          <w:tcPr>
            <w:tcW w:w="1668" w:type="dxa"/>
            <w:shd w:val="clear" w:color="000000" w:fill="FFFFFF"/>
            <w:noWrap/>
            <w:vAlign w:val="center"/>
            <w:hideMark/>
          </w:tcPr>
          <w:p w:rsidR="00C51DAE" w:rsidRPr="007939B8" w:rsidRDefault="00C51DAE" w:rsidP="006C0F3C">
            <w:pPr>
              <w:widowControl/>
              <w:jc w:val="center"/>
              <w:rPr>
                <w:rFonts w:ascii="宋体" w:hAnsi="宋体" w:cs="宋体"/>
                <w:b/>
                <w:bCs/>
                <w:color w:val="000000"/>
                <w:kern w:val="0"/>
                <w:sz w:val="22"/>
                <w:szCs w:val="22"/>
              </w:rPr>
            </w:pPr>
            <w:r w:rsidRPr="007939B8">
              <w:rPr>
                <w:rFonts w:ascii="宋体" w:hAnsi="宋体" w:cs="宋体" w:hint="eastAsia"/>
                <w:b/>
                <w:bCs/>
                <w:color w:val="000000"/>
                <w:kern w:val="0"/>
                <w:sz w:val="22"/>
                <w:szCs w:val="22"/>
              </w:rPr>
              <w:t>单位（元）</w:t>
            </w:r>
          </w:p>
        </w:tc>
        <w:tc>
          <w:tcPr>
            <w:tcW w:w="1194" w:type="dxa"/>
            <w:shd w:val="clear" w:color="000000" w:fill="FFFFFF"/>
            <w:noWrap/>
            <w:vAlign w:val="center"/>
            <w:hideMark/>
          </w:tcPr>
          <w:p w:rsidR="00C51DAE" w:rsidRPr="007939B8" w:rsidRDefault="00C51DAE" w:rsidP="006C0F3C">
            <w:pPr>
              <w:widowControl/>
              <w:jc w:val="center"/>
              <w:rPr>
                <w:rFonts w:ascii="宋体" w:hAnsi="宋体" w:cs="宋体"/>
                <w:b/>
                <w:bCs/>
                <w:color w:val="000000"/>
                <w:kern w:val="0"/>
                <w:sz w:val="22"/>
                <w:szCs w:val="22"/>
              </w:rPr>
            </w:pPr>
            <w:r w:rsidRPr="007939B8">
              <w:rPr>
                <w:rFonts w:ascii="宋体" w:hAnsi="宋体" w:cs="宋体" w:hint="eastAsia"/>
                <w:b/>
                <w:bCs/>
                <w:color w:val="000000"/>
                <w:kern w:val="0"/>
                <w:sz w:val="22"/>
                <w:szCs w:val="22"/>
              </w:rPr>
              <w:t>备注说明</w:t>
            </w:r>
          </w:p>
        </w:tc>
      </w:tr>
      <w:tr w:rsidR="00C51DAE" w:rsidRPr="007939B8" w:rsidTr="00C51DAE">
        <w:trPr>
          <w:trHeight w:val="356"/>
        </w:trPr>
        <w:tc>
          <w:tcPr>
            <w:tcW w:w="766"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c>
          <w:tcPr>
            <w:tcW w:w="4290" w:type="dxa"/>
            <w:shd w:val="clear" w:color="000000" w:fill="FFFFFF"/>
            <w:noWrap/>
            <w:vAlign w:val="center"/>
            <w:hideMark/>
          </w:tcPr>
          <w:p w:rsidR="00C51DAE" w:rsidRPr="007939B8" w:rsidRDefault="00C51DAE" w:rsidP="006C0F3C">
            <w:pPr>
              <w:widowControl/>
              <w:jc w:val="left"/>
              <w:rPr>
                <w:rFonts w:ascii="宋体" w:hAnsi="宋体" w:cs="宋体"/>
                <w:color w:val="000000"/>
                <w:kern w:val="0"/>
                <w:sz w:val="22"/>
                <w:szCs w:val="22"/>
              </w:rPr>
            </w:pPr>
          </w:p>
        </w:tc>
        <w:tc>
          <w:tcPr>
            <w:tcW w:w="615"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c>
          <w:tcPr>
            <w:tcW w:w="1668" w:type="dxa"/>
            <w:shd w:val="clear" w:color="000000" w:fill="FFFFFF"/>
            <w:noWrap/>
            <w:vAlign w:val="center"/>
            <w:hideMark/>
          </w:tcPr>
          <w:p w:rsidR="00C51DAE" w:rsidRPr="007939B8" w:rsidRDefault="00C51DAE" w:rsidP="006C0F3C">
            <w:pPr>
              <w:widowControl/>
              <w:jc w:val="right"/>
              <w:rPr>
                <w:rFonts w:ascii="宋体" w:hAnsi="宋体" w:cs="宋体"/>
                <w:color w:val="000000"/>
                <w:kern w:val="0"/>
                <w:sz w:val="22"/>
                <w:szCs w:val="22"/>
              </w:rPr>
            </w:pPr>
          </w:p>
        </w:tc>
        <w:tc>
          <w:tcPr>
            <w:tcW w:w="1194"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r>
      <w:tr w:rsidR="00C51DAE" w:rsidRPr="007939B8" w:rsidTr="00C51DAE">
        <w:trPr>
          <w:trHeight w:val="356"/>
        </w:trPr>
        <w:tc>
          <w:tcPr>
            <w:tcW w:w="766"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c>
          <w:tcPr>
            <w:tcW w:w="4290" w:type="dxa"/>
            <w:shd w:val="clear" w:color="000000" w:fill="FFFFFF"/>
            <w:noWrap/>
            <w:vAlign w:val="center"/>
            <w:hideMark/>
          </w:tcPr>
          <w:p w:rsidR="00C51DAE" w:rsidRPr="007939B8" w:rsidRDefault="00C51DAE" w:rsidP="006C0F3C">
            <w:pPr>
              <w:widowControl/>
              <w:jc w:val="left"/>
              <w:rPr>
                <w:rFonts w:ascii="宋体" w:hAnsi="宋体" w:cs="宋体"/>
                <w:color w:val="000000"/>
                <w:kern w:val="0"/>
                <w:sz w:val="22"/>
                <w:szCs w:val="22"/>
              </w:rPr>
            </w:pPr>
          </w:p>
        </w:tc>
        <w:tc>
          <w:tcPr>
            <w:tcW w:w="615"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c>
          <w:tcPr>
            <w:tcW w:w="1668" w:type="dxa"/>
            <w:shd w:val="clear" w:color="000000" w:fill="FFFFFF"/>
            <w:noWrap/>
            <w:vAlign w:val="center"/>
            <w:hideMark/>
          </w:tcPr>
          <w:p w:rsidR="00C51DAE" w:rsidRPr="007939B8" w:rsidRDefault="00C51DAE" w:rsidP="006C0F3C">
            <w:pPr>
              <w:widowControl/>
              <w:jc w:val="right"/>
              <w:rPr>
                <w:rFonts w:ascii="宋体" w:hAnsi="宋体" w:cs="宋体"/>
                <w:color w:val="000000"/>
                <w:kern w:val="0"/>
                <w:sz w:val="22"/>
                <w:szCs w:val="22"/>
              </w:rPr>
            </w:pPr>
          </w:p>
        </w:tc>
        <w:tc>
          <w:tcPr>
            <w:tcW w:w="1194"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r>
      <w:tr w:rsidR="00C51DAE" w:rsidRPr="007939B8" w:rsidTr="00C51DAE">
        <w:trPr>
          <w:trHeight w:val="356"/>
        </w:trPr>
        <w:tc>
          <w:tcPr>
            <w:tcW w:w="766"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c>
          <w:tcPr>
            <w:tcW w:w="4290" w:type="dxa"/>
            <w:shd w:val="clear" w:color="000000" w:fill="FFFFFF"/>
            <w:noWrap/>
            <w:vAlign w:val="center"/>
            <w:hideMark/>
          </w:tcPr>
          <w:p w:rsidR="00C51DAE" w:rsidRPr="007939B8" w:rsidRDefault="00C51DAE" w:rsidP="006C0F3C">
            <w:pPr>
              <w:widowControl/>
              <w:jc w:val="left"/>
              <w:rPr>
                <w:rFonts w:ascii="宋体" w:hAnsi="宋体" w:cs="宋体"/>
                <w:color w:val="000000"/>
                <w:kern w:val="0"/>
                <w:sz w:val="22"/>
                <w:szCs w:val="22"/>
              </w:rPr>
            </w:pPr>
          </w:p>
        </w:tc>
        <w:tc>
          <w:tcPr>
            <w:tcW w:w="615"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c>
          <w:tcPr>
            <w:tcW w:w="1668" w:type="dxa"/>
            <w:shd w:val="clear" w:color="000000" w:fill="FFFFFF"/>
            <w:noWrap/>
            <w:vAlign w:val="center"/>
            <w:hideMark/>
          </w:tcPr>
          <w:p w:rsidR="00C51DAE" w:rsidRPr="007939B8" w:rsidRDefault="00C51DAE" w:rsidP="006C0F3C">
            <w:pPr>
              <w:widowControl/>
              <w:jc w:val="right"/>
              <w:rPr>
                <w:rFonts w:ascii="宋体" w:hAnsi="宋体" w:cs="宋体"/>
                <w:color w:val="000000"/>
                <w:kern w:val="0"/>
                <w:sz w:val="22"/>
                <w:szCs w:val="22"/>
              </w:rPr>
            </w:pPr>
          </w:p>
        </w:tc>
        <w:tc>
          <w:tcPr>
            <w:tcW w:w="1194"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r>
      <w:tr w:rsidR="00C51DAE" w:rsidRPr="007939B8" w:rsidTr="00C51DAE">
        <w:trPr>
          <w:trHeight w:val="356"/>
        </w:trPr>
        <w:tc>
          <w:tcPr>
            <w:tcW w:w="766"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c>
          <w:tcPr>
            <w:tcW w:w="4290" w:type="dxa"/>
            <w:shd w:val="clear" w:color="000000" w:fill="FFFFFF"/>
            <w:noWrap/>
            <w:vAlign w:val="center"/>
            <w:hideMark/>
          </w:tcPr>
          <w:p w:rsidR="00C51DAE" w:rsidRPr="007939B8" w:rsidRDefault="00C51DAE" w:rsidP="006C0F3C">
            <w:pPr>
              <w:widowControl/>
              <w:jc w:val="left"/>
              <w:rPr>
                <w:rFonts w:ascii="宋体" w:hAnsi="宋体" w:cs="宋体"/>
                <w:color w:val="000000"/>
                <w:kern w:val="0"/>
                <w:sz w:val="22"/>
                <w:szCs w:val="22"/>
              </w:rPr>
            </w:pPr>
          </w:p>
        </w:tc>
        <w:tc>
          <w:tcPr>
            <w:tcW w:w="615"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c>
          <w:tcPr>
            <w:tcW w:w="1668" w:type="dxa"/>
            <w:shd w:val="clear" w:color="000000" w:fill="FFFFFF"/>
            <w:noWrap/>
            <w:vAlign w:val="center"/>
            <w:hideMark/>
          </w:tcPr>
          <w:p w:rsidR="00C51DAE" w:rsidRPr="007939B8" w:rsidRDefault="00C51DAE" w:rsidP="006C0F3C">
            <w:pPr>
              <w:widowControl/>
              <w:jc w:val="right"/>
              <w:rPr>
                <w:rFonts w:ascii="宋体" w:hAnsi="宋体" w:cs="宋体"/>
                <w:color w:val="000000"/>
                <w:kern w:val="0"/>
                <w:sz w:val="22"/>
                <w:szCs w:val="22"/>
              </w:rPr>
            </w:pPr>
          </w:p>
        </w:tc>
        <w:tc>
          <w:tcPr>
            <w:tcW w:w="1194"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r>
      <w:tr w:rsidR="00C51DAE" w:rsidRPr="007939B8" w:rsidTr="00C51DAE">
        <w:trPr>
          <w:trHeight w:val="356"/>
        </w:trPr>
        <w:tc>
          <w:tcPr>
            <w:tcW w:w="766"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c>
          <w:tcPr>
            <w:tcW w:w="4290" w:type="dxa"/>
            <w:shd w:val="clear" w:color="000000" w:fill="FFFFFF"/>
            <w:noWrap/>
            <w:vAlign w:val="center"/>
            <w:hideMark/>
          </w:tcPr>
          <w:p w:rsidR="00C51DAE" w:rsidRPr="007939B8" w:rsidRDefault="00C51DAE" w:rsidP="006C0F3C">
            <w:pPr>
              <w:widowControl/>
              <w:jc w:val="left"/>
              <w:rPr>
                <w:rFonts w:ascii="宋体" w:hAnsi="宋体" w:cs="宋体"/>
                <w:color w:val="000000"/>
                <w:kern w:val="0"/>
                <w:sz w:val="22"/>
                <w:szCs w:val="22"/>
              </w:rPr>
            </w:pPr>
          </w:p>
        </w:tc>
        <w:tc>
          <w:tcPr>
            <w:tcW w:w="615"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c>
          <w:tcPr>
            <w:tcW w:w="1668" w:type="dxa"/>
            <w:shd w:val="clear" w:color="000000" w:fill="FFFFFF"/>
            <w:noWrap/>
            <w:vAlign w:val="center"/>
            <w:hideMark/>
          </w:tcPr>
          <w:p w:rsidR="00C51DAE" w:rsidRPr="007939B8" w:rsidRDefault="00C51DAE" w:rsidP="006C0F3C">
            <w:pPr>
              <w:widowControl/>
              <w:jc w:val="right"/>
              <w:rPr>
                <w:rFonts w:ascii="宋体" w:hAnsi="宋体" w:cs="宋体"/>
                <w:color w:val="000000"/>
                <w:kern w:val="0"/>
                <w:sz w:val="22"/>
                <w:szCs w:val="22"/>
              </w:rPr>
            </w:pPr>
          </w:p>
        </w:tc>
        <w:tc>
          <w:tcPr>
            <w:tcW w:w="1194"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r>
      <w:tr w:rsidR="00C51DAE" w:rsidRPr="007939B8" w:rsidTr="00C51DAE">
        <w:trPr>
          <w:trHeight w:val="356"/>
        </w:trPr>
        <w:tc>
          <w:tcPr>
            <w:tcW w:w="766"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c>
          <w:tcPr>
            <w:tcW w:w="4290" w:type="dxa"/>
            <w:shd w:val="clear" w:color="000000" w:fill="FFFFFF"/>
            <w:noWrap/>
            <w:vAlign w:val="center"/>
            <w:hideMark/>
          </w:tcPr>
          <w:p w:rsidR="00C51DAE" w:rsidRPr="007939B8" w:rsidRDefault="00C51DAE" w:rsidP="006C0F3C">
            <w:pPr>
              <w:widowControl/>
              <w:jc w:val="left"/>
              <w:rPr>
                <w:rFonts w:ascii="宋体" w:hAnsi="宋体" w:cs="宋体"/>
                <w:color w:val="000000"/>
                <w:kern w:val="0"/>
                <w:sz w:val="22"/>
                <w:szCs w:val="22"/>
              </w:rPr>
            </w:pPr>
          </w:p>
        </w:tc>
        <w:tc>
          <w:tcPr>
            <w:tcW w:w="615"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c>
          <w:tcPr>
            <w:tcW w:w="1668" w:type="dxa"/>
            <w:shd w:val="clear" w:color="000000" w:fill="FFFFFF"/>
            <w:noWrap/>
            <w:vAlign w:val="center"/>
            <w:hideMark/>
          </w:tcPr>
          <w:p w:rsidR="00C51DAE" w:rsidRPr="007939B8" w:rsidRDefault="00C51DAE" w:rsidP="006C0F3C">
            <w:pPr>
              <w:widowControl/>
              <w:jc w:val="right"/>
              <w:rPr>
                <w:rFonts w:ascii="宋体" w:hAnsi="宋体" w:cs="宋体"/>
                <w:color w:val="000000"/>
                <w:kern w:val="0"/>
                <w:sz w:val="22"/>
                <w:szCs w:val="22"/>
              </w:rPr>
            </w:pPr>
          </w:p>
        </w:tc>
        <w:tc>
          <w:tcPr>
            <w:tcW w:w="1194"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r>
      <w:tr w:rsidR="00C51DAE" w:rsidRPr="007939B8" w:rsidTr="00C51DAE">
        <w:trPr>
          <w:trHeight w:val="356"/>
        </w:trPr>
        <w:tc>
          <w:tcPr>
            <w:tcW w:w="766"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c>
          <w:tcPr>
            <w:tcW w:w="4290" w:type="dxa"/>
            <w:shd w:val="clear" w:color="000000" w:fill="FFFFFF"/>
            <w:noWrap/>
            <w:vAlign w:val="center"/>
            <w:hideMark/>
          </w:tcPr>
          <w:p w:rsidR="00C51DAE" w:rsidRPr="007939B8" w:rsidRDefault="00C51DAE" w:rsidP="006C0F3C">
            <w:pPr>
              <w:widowControl/>
              <w:jc w:val="left"/>
              <w:rPr>
                <w:rFonts w:ascii="宋体" w:hAnsi="宋体" w:cs="宋体"/>
                <w:color w:val="000000"/>
                <w:kern w:val="0"/>
                <w:sz w:val="22"/>
                <w:szCs w:val="22"/>
              </w:rPr>
            </w:pPr>
          </w:p>
        </w:tc>
        <w:tc>
          <w:tcPr>
            <w:tcW w:w="615"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c>
          <w:tcPr>
            <w:tcW w:w="1668" w:type="dxa"/>
            <w:shd w:val="clear" w:color="000000" w:fill="FFFFFF"/>
            <w:noWrap/>
            <w:vAlign w:val="center"/>
            <w:hideMark/>
          </w:tcPr>
          <w:p w:rsidR="00C51DAE" w:rsidRPr="007939B8" w:rsidRDefault="00C51DAE" w:rsidP="006C0F3C">
            <w:pPr>
              <w:widowControl/>
              <w:jc w:val="right"/>
              <w:rPr>
                <w:rFonts w:ascii="宋体" w:hAnsi="宋体" w:cs="宋体"/>
                <w:color w:val="000000"/>
                <w:kern w:val="0"/>
                <w:sz w:val="22"/>
                <w:szCs w:val="22"/>
              </w:rPr>
            </w:pPr>
          </w:p>
        </w:tc>
        <w:tc>
          <w:tcPr>
            <w:tcW w:w="1194"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r>
      <w:tr w:rsidR="00C51DAE" w:rsidRPr="007939B8" w:rsidTr="00C51DAE">
        <w:trPr>
          <w:trHeight w:val="356"/>
        </w:trPr>
        <w:tc>
          <w:tcPr>
            <w:tcW w:w="766"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c>
          <w:tcPr>
            <w:tcW w:w="4290" w:type="dxa"/>
            <w:shd w:val="clear" w:color="000000" w:fill="FFFFFF"/>
            <w:noWrap/>
            <w:vAlign w:val="center"/>
            <w:hideMark/>
          </w:tcPr>
          <w:p w:rsidR="00C51DAE" w:rsidRPr="007939B8" w:rsidRDefault="00C51DAE" w:rsidP="006C0F3C">
            <w:pPr>
              <w:widowControl/>
              <w:jc w:val="left"/>
              <w:rPr>
                <w:rFonts w:ascii="宋体" w:hAnsi="宋体" w:cs="宋体"/>
                <w:color w:val="000000"/>
                <w:kern w:val="0"/>
                <w:sz w:val="22"/>
                <w:szCs w:val="22"/>
              </w:rPr>
            </w:pPr>
          </w:p>
        </w:tc>
        <w:tc>
          <w:tcPr>
            <w:tcW w:w="615"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c>
          <w:tcPr>
            <w:tcW w:w="1668" w:type="dxa"/>
            <w:shd w:val="clear" w:color="000000" w:fill="FFFFFF"/>
            <w:noWrap/>
            <w:vAlign w:val="center"/>
            <w:hideMark/>
          </w:tcPr>
          <w:p w:rsidR="00C51DAE" w:rsidRPr="007939B8" w:rsidRDefault="00C51DAE" w:rsidP="006C0F3C">
            <w:pPr>
              <w:widowControl/>
              <w:jc w:val="right"/>
              <w:rPr>
                <w:rFonts w:ascii="宋体" w:hAnsi="宋体" w:cs="宋体"/>
                <w:color w:val="000000"/>
                <w:kern w:val="0"/>
                <w:sz w:val="22"/>
                <w:szCs w:val="22"/>
              </w:rPr>
            </w:pPr>
          </w:p>
        </w:tc>
        <w:tc>
          <w:tcPr>
            <w:tcW w:w="1194"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r>
      <w:tr w:rsidR="00C51DAE" w:rsidRPr="007939B8" w:rsidTr="00C51DAE">
        <w:trPr>
          <w:trHeight w:val="356"/>
        </w:trPr>
        <w:tc>
          <w:tcPr>
            <w:tcW w:w="766"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c>
          <w:tcPr>
            <w:tcW w:w="4290" w:type="dxa"/>
            <w:shd w:val="clear" w:color="000000" w:fill="FFFFFF"/>
            <w:noWrap/>
            <w:vAlign w:val="center"/>
            <w:hideMark/>
          </w:tcPr>
          <w:p w:rsidR="00C51DAE" w:rsidRPr="007939B8" w:rsidRDefault="00C51DAE" w:rsidP="006C0F3C">
            <w:pPr>
              <w:widowControl/>
              <w:jc w:val="left"/>
              <w:rPr>
                <w:rFonts w:ascii="宋体" w:hAnsi="宋体" w:cs="宋体"/>
                <w:color w:val="000000"/>
                <w:kern w:val="0"/>
                <w:sz w:val="22"/>
                <w:szCs w:val="22"/>
              </w:rPr>
            </w:pPr>
          </w:p>
        </w:tc>
        <w:tc>
          <w:tcPr>
            <w:tcW w:w="615"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c>
          <w:tcPr>
            <w:tcW w:w="1668" w:type="dxa"/>
            <w:shd w:val="clear" w:color="000000" w:fill="FFFFFF"/>
            <w:noWrap/>
            <w:vAlign w:val="center"/>
            <w:hideMark/>
          </w:tcPr>
          <w:p w:rsidR="00C51DAE" w:rsidRPr="007939B8" w:rsidRDefault="00C51DAE" w:rsidP="006C0F3C">
            <w:pPr>
              <w:widowControl/>
              <w:jc w:val="right"/>
              <w:rPr>
                <w:rFonts w:ascii="宋体" w:hAnsi="宋体" w:cs="宋体"/>
                <w:color w:val="000000"/>
                <w:kern w:val="0"/>
                <w:sz w:val="22"/>
                <w:szCs w:val="22"/>
              </w:rPr>
            </w:pPr>
          </w:p>
        </w:tc>
        <w:tc>
          <w:tcPr>
            <w:tcW w:w="1194"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r>
      <w:tr w:rsidR="00C51DAE" w:rsidRPr="007939B8" w:rsidTr="00C51DAE">
        <w:trPr>
          <w:trHeight w:val="356"/>
        </w:trPr>
        <w:tc>
          <w:tcPr>
            <w:tcW w:w="766"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c>
          <w:tcPr>
            <w:tcW w:w="4290" w:type="dxa"/>
            <w:shd w:val="clear" w:color="000000" w:fill="FFFFFF"/>
            <w:noWrap/>
            <w:vAlign w:val="center"/>
            <w:hideMark/>
          </w:tcPr>
          <w:p w:rsidR="00C51DAE" w:rsidRPr="007939B8" w:rsidRDefault="00C51DAE" w:rsidP="006C0F3C">
            <w:pPr>
              <w:widowControl/>
              <w:jc w:val="left"/>
              <w:rPr>
                <w:rFonts w:ascii="宋体" w:hAnsi="宋体" w:cs="宋体"/>
                <w:color w:val="000000"/>
                <w:kern w:val="0"/>
                <w:sz w:val="22"/>
                <w:szCs w:val="22"/>
              </w:rPr>
            </w:pPr>
          </w:p>
        </w:tc>
        <w:tc>
          <w:tcPr>
            <w:tcW w:w="615"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c>
          <w:tcPr>
            <w:tcW w:w="1668" w:type="dxa"/>
            <w:shd w:val="clear" w:color="000000" w:fill="FFFFFF"/>
            <w:noWrap/>
            <w:vAlign w:val="center"/>
            <w:hideMark/>
          </w:tcPr>
          <w:p w:rsidR="00C51DAE" w:rsidRPr="007939B8" w:rsidRDefault="00C51DAE" w:rsidP="006C0F3C">
            <w:pPr>
              <w:widowControl/>
              <w:jc w:val="right"/>
              <w:rPr>
                <w:rFonts w:ascii="宋体" w:hAnsi="宋体" w:cs="宋体"/>
                <w:color w:val="000000"/>
                <w:kern w:val="0"/>
                <w:sz w:val="22"/>
                <w:szCs w:val="22"/>
              </w:rPr>
            </w:pPr>
          </w:p>
        </w:tc>
        <w:tc>
          <w:tcPr>
            <w:tcW w:w="1194"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r>
      <w:tr w:rsidR="00C51DAE" w:rsidRPr="007939B8" w:rsidTr="00C51DAE">
        <w:trPr>
          <w:trHeight w:val="356"/>
        </w:trPr>
        <w:tc>
          <w:tcPr>
            <w:tcW w:w="766"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c>
          <w:tcPr>
            <w:tcW w:w="4290" w:type="dxa"/>
            <w:shd w:val="clear" w:color="000000" w:fill="FFFFFF"/>
            <w:noWrap/>
            <w:vAlign w:val="center"/>
            <w:hideMark/>
          </w:tcPr>
          <w:p w:rsidR="00C51DAE" w:rsidRPr="007939B8" w:rsidRDefault="00C51DAE" w:rsidP="006C0F3C">
            <w:pPr>
              <w:widowControl/>
              <w:jc w:val="left"/>
              <w:rPr>
                <w:rFonts w:ascii="宋体" w:hAnsi="宋体" w:cs="宋体"/>
                <w:color w:val="000000"/>
                <w:kern w:val="0"/>
                <w:sz w:val="22"/>
                <w:szCs w:val="22"/>
              </w:rPr>
            </w:pPr>
          </w:p>
        </w:tc>
        <w:tc>
          <w:tcPr>
            <w:tcW w:w="615"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c>
          <w:tcPr>
            <w:tcW w:w="1668" w:type="dxa"/>
            <w:shd w:val="clear" w:color="000000" w:fill="FFFFFF"/>
            <w:noWrap/>
            <w:vAlign w:val="center"/>
            <w:hideMark/>
          </w:tcPr>
          <w:p w:rsidR="00C51DAE" w:rsidRPr="007939B8" w:rsidRDefault="00C51DAE" w:rsidP="006C0F3C">
            <w:pPr>
              <w:widowControl/>
              <w:jc w:val="right"/>
              <w:rPr>
                <w:rFonts w:ascii="宋体" w:hAnsi="宋体" w:cs="宋体"/>
                <w:color w:val="000000"/>
                <w:kern w:val="0"/>
                <w:sz w:val="22"/>
                <w:szCs w:val="22"/>
              </w:rPr>
            </w:pPr>
          </w:p>
        </w:tc>
        <w:tc>
          <w:tcPr>
            <w:tcW w:w="1194"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r>
      <w:tr w:rsidR="00C51DAE" w:rsidRPr="007939B8" w:rsidTr="00C51DAE">
        <w:trPr>
          <w:trHeight w:val="356"/>
        </w:trPr>
        <w:tc>
          <w:tcPr>
            <w:tcW w:w="766"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c>
          <w:tcPr>
            <w:tcW w:w="4290" w:type="dxa"/>
            <w:shd w:val="clear" w:color="000000" w:fill="FFFFFF"/>
            <w:noWrap/>
            <w:vAlign w:val="center"/>
            <w:hideMark/>
          </w:tcPr>
          <w:p w:rsidR="00C51DAE" w:rsidRPr="007939B8" w:rsidRDefault="00C51DAE" w:rsidP="006C0F3C">
            <w:pPr>
              <w:widowControl/>
              <w:jc w:val="left"/>
              <w:rPr>
                <w:rFonts w:ascii="宋体" w:hAnsi="宋体" w:cs="宋体"/>
                <w:color w:val="000000"/>
                <w:kern w:val="0"/>
                <w:sz w:val="22"/>
                <w:szCs w:val="22"/>
              </w:rPr>
            </w:pPr>
          </w:p>
        </w:tc>
        <w:tc>
          <w:tcPr>
            <w:tcW w:w="615"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c>
          <w:tcPr>
            <w:tcW w:w="1668" w:type="dxa"/>
            <w:shd w:val="clear" w:color="000000" w:fill="FFFFFF"/>
            <w:noWrap/>
            <w:vAlign w:val="center"/>
            <w:hideMark/>
          </w:tcPr>
          <w:p w:rsidR="00C51DAE" w:rsidRPr="007939B8" w:rsidRDefault="00C51DAE" w:rsidP="006C0F3C">
            <w:pPr>
              <w:widowControl/>
              <w:jc w:val="right"/>
              <w:rPr>
                <w:rFonts w:ascii="宋体" w:hAnsi="宋体" w:cs="宋体"/>
                <w:color w:val="000000"/>
                <w:kern w:val="0"/>
                <w:sz w:val="22"/>
                <w:szCs w:val="22"/>
              </w:rPr>
            </w:pPr>
          </w:p>
        </w:tc>
        <w:tc>
          <w:tcPr>
            <w:tcW w:w="1194"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r>
      <w:tr w:rsidR="001E422F" w:rsidRPr="007939B8" w:rsidTr="00C51DAE">
        <w:trPr>
          <w:trHeight w:val="356"/>
        </w:trPr>
        <w:tc>
          <w:tcPr>
            <w:tcW w:w="766" w:type="dxa"/>
            <w:shd w:val="clear" w:color="000000" w:fill="FFFFFF"/>
            <w:noWrap/>
            <w:vAlign w:val="center"/>
            <w:hideMark/>
          </w:tcPr>
          <w:p w:rsidR="001E422F" w:rsidRPr="007939B8" w:rsidRDefault="001E422F" w:rsidP="006C0F3C">
            <w:pPr>
              <w:widowControl/>
              <w:jc w:val="center"/>
              <w:rPr>
                <w:rFonts w:ascii="宋体" w:hAnsi="宋体" w:cs="宋体"/>
                <w:color w:val="000000"/>
                <w:kern w:val="0"/>
                <w:sz w:val="22"/>
                <w:szCs w:val="22"/>
              </w:rPr>
            </w:pPr>
          </w:p>
        </w:tc>
        <w:tc>
          <w:tcPr>
            <w:tcW w:w="4290" w:type="dxa"/>
            <w:shd w:val="clear" w:color="000000" w:fill="FFFFFF"/>
            <w:noWrap/>
            <w:vAlign w:val="center"/>
            <w:hideMark/>
          </w:tcPr>
          <w:p w:rsidR="001E422F" w:rsidRPr="007939B8" w:rsidRDefault="001E422F" w:rsidP="006C0F3C">
            <w:pPr>
              <w:widowControl/>
              <w:jc w:val="left"/>
              <w:rPr>
                <w:rFonts w:ascii="宋体" w:hAnsi="宋体" w:cs="宋体"/>
                <w:color w:val="000000"/>
                <w:kern w:val="0"/>
                <w:sz w:val="22"/>
                <w:szCs w:val="22"/>
              </w:rPr>
            </w:pPr>
          </w:p>
        </w:tc>
        <w:tc>
          <w:tcPr>
            <w:tcW w:w="615" w:type="dxa"/>
            <w:shd w:val="clear" w:color="000000" w:fill="FFFFFF"/>
            <w:noWrap/>
            <w:vAlign w:val="center"/>
            <w:hideMark/>
          </w:tcPr>
          <w:p w:rsidR="001E422F" w:rsidRPr="007939B8" w:rsidRDefault="001E422F" w:rsidP="006C0F3C">
            <w:pPr>
              <w:widowControl/>
              <w:jc w:val="center"/>
              <w:rPr>
                <w:rFonts w:ascii="宋体" w:hAnsi="宋体" w:cs="宋体"/>
                <w:color w:val="000000"/>
                <w:kern w:val="0"/>
                <w:sz w:val="22"/>
                <w:szCs w:val="22"/>
              </w:rPr>
            </w:pPr>
          </w:p>
        </w:tc>
        <w:tc>
          <w:tcPr>
            <w:tcW w:w="1668" w:type="dxa"/>
            <w:shd w:val="clear" w:color="000000" w:fill="FFFFFF"/>
            <w:noWrap/>
            <w:vAlign w:val="center"/>
            <w:hideMark/>
          </w:tcPr>
          <w:p w:rsidR="001E422F" w:rsidRPr="007939B8" w:rsidRDefault="001E422F" w:rsidP="006C0F3C">
            <w:pPr>
              <w:widowControl/>
              <w:jc w:val="right"/>
              <w:rPr>
                <w:rFonts w:ascii="宋体" w:hAnsi="宋体" w:cs="宋体"/>
                <w:color w:val="000000"/>
                <w:kern w:val="0"/>
                <w:sz w:val="22"/>
                <w:szCs w:val="22"/>
              </w:rPr>
            </w:pPr>
          </w:p>
        </w:tc>
        <w:tc>
          <w:tcPr>
            <w:tcW w:w="1194" w:type="dxa"/>
            <w:shd w:val="clear" w:color="000000" w:fill="FFFFFF"/>
            <w:noWrap/>
            <w:vAlign w:val="center"/>
            <w:hideMark/>
          </w:tcPr>
          <w:p w:rsidR="001E422F" w:rsidRPr="007939B8" w:rsidRDefault="001E422F" w:rsidP="006C0F3C">
            <w:pPr>
              <w:widowControl/>
              <w:jc w:val="center"/>
              <w:rPr>
                <w:rFonts w:ascii="宋体" w:hAnsi="宋体" w:cs="宋体"/>
                <w:color w:val="000000"/>
                <w:kern w:val="0"/>
                <w:sz w:val="22"/>
                <w:szCs w:val="22"/>
              </w:rPr>
            </w:pPr>
          </w:p>
        </w:tc>
      </w:tr>
      <w:tr w:rsidR="001E422F" w:rsidRPr="007939B8" w:rsidTr="00C51DAE">
        <w:trPr>
          <w:trHeight w:val="356"/>
        </w:trPr>
        <w:tc>
          <w:tcPr>
            <w:tcW w:w="766" w:type="dxa"/>
            <w:shd w:val="clear" w:color="000000" w:fill="FFFFFF"/>
            <w:noWrap/>
            <w:vAlign w:val="center"/>
            <w:hideMark/>
          </w:tcPr>
          <w:p w:rsidR="001E422F" w:rsidRPr="007939B8" w:rsidRDefault="001E422F" w:rsidP="006C0F3C">
            <w:pPr>
              <w:widowControl/>
              <w:jc w:val="center"/>
              <w:rPr>
                <w:rFonts w:ascii="宋体" w:hAnsi="宋体" w:cs="宋体"/>
                <w:color w:val="000000"/>
                <w:kern w:val="0"/>
                <w:sz w:val="22"/>
                <w:szCs w:val="22"/>
              </w:rPr>
            </w:pPr>
          </w:p>
        </w:tc>
        <w:tc>
          <w:tcPr>
            <w:tcW w:w="4290" w:type="dxa"/>
            <w:shd w:val="clear" w:color="000000" w:fill="FFFFFF"/>
            <w:noWrap/>
            <w:vAlign w:val="center"/>
            <w:hideMark/>
          </w:tcPr>
          <w:p w:rsidR="001E422F" w:rsidRPr="007939B8" w:rsidRDefault="001E422F" w:rsidP="006C0F3C">
            <w:pPr>
              <w:widowControl/>
              <w:jc w:val="left"/>
              <w:rPr>
                <w:rFonts w:ascii="宋体" w:hAnsi="宋体" w:cs="宋体"/>
                <w:color w:val="000000"/>
                <w:kern w:val="0"/>
                <w:sz w:val="22"/>
                <w:szCs w:val="22"/>
              </w:rPr>
            </w:pPr>
          </w:p>
        </w:tc>
        <w:tc>
          <w:tcPr>
            <w:tcW w:w="615" w:type="dxa"/>
            <w:shd w:val="clear" w:color="000000" w:fill="FFFFFF"/>
            <w:noWrap/>
            <w:vAlign w:val="center"/>
            <w:hideMark/>
          </w:tcPr>
          <w:p w:rsidR="001E422F" w:rsidRPr="007939B8" w:rsidRDefault="001E422F" w:rsidP="006C0F3C">
            <w:pPr>
              <w:widowControl/>
              <w:jc w:val="center"/>
              <w:rPr>
                <w:rFonts w:ascii="宋体" w:hAnsi="宋体" w:cs="宋体"/>
                <w:color w:val="000000"/>
                <w:kern w:val="0"/>
                <w:sz w:val="22"/>
                <w:szCs w:val="22"/>
              </w:rPr>
            </w:pPr>
          </w:p>
        </w:tc>
        <w:tc>
          <w:tcPr>
            <w:tcW w:w="1668" w:type="dxa"/>
            <w:shd w:val="clear" w:color="000000" w:fill="FFFFFF"/>
            <w:noWrap/>
            <w:vAlign w:val="center"/>
            <w:hideMark/>
          </w:tcPr>
          <w:p w:rsidR="001E422F" w:rsidRPr="007939B8" w:rsidRDefault="001E422F" w:rsidP="006C0F3C">
            <w:pPr>
              <w:widowControl/>
              <w:jc w:val="right"/>
              <w:rPr>
                <w:rFonts w:ascii="宋体" w:hAnsi="宋体" w:cs="宋体"/>
                <w:color w:val="000000"/>
                <w:kern w:val="0"/>
                <w:sz w:val="22"/>
                <w:szCs w:val="22"/>
              </w:rPr>
            </w:pPr>
          </w:p>
        </w:tc>
        <w:tc>
          <w:tcPr>
            <w:tcW w:w="1194" w:type="dxa"/>
            <w:shd w:val="clear" w:color="000000" w:fill="FFFFFF"/>
            <w:noWrap/>
            <w:vAlign w:val="center"/>
            <w:hideMark/>
          </w:tcPr>
          <w:p w:rsidR="001E422F" w:rsidRPr="007939B8" w:rsidRDefault="001E422F" w:rsidP="006C0F3C">
            <w:pPr>
              <w:widowControl/>
              <w:jc w:val="center"/>
              <w:rPr>
                <w:rFonts w:ascii="宋体" w:hAnsi="宋体" w:cs="宋体"/>
                <w:color w:val="000000"/>
                <w:kern w:val="0"/>
                <w:sz w:val="22"/>
                <w:szCs w:val="22"/>
              </w:rPr>
            </w:pPr>
          </w:p>
        </w:tc>
      </w:tr>
      <w:tr w:rsidR="001E422F" w:rsidRPr="007939B8" w:rsidTr="00C51DAE">
        <w:trPr>
          <w:trHeight w:val="356"/>
        </w:trPr>
        <w:tc>
          <w:tcPr>
            <w:tcW w:w="766" w:type="dxa"/>
            <w:shd w:val="clear" w:color="000000" w:fill="FFFFFF"/>
            <w:noWrap/>
            <w:vAlign w:val="center"/>
            <w:hideMark/>
          </w:tcPr>
          <w:p w:rsidR="001E422F" w:rsidRPr="007939B8" w:rsidRDefault="001E422F" w:rsidP="006C0F3C">
            <w:pPr>
              <w:widowControl/>
              <w:jc w:val="center"/>
              <w:rPr>
                <w:rFonts w:ascii="宋体" w:hAnsi="宋体" w:cs="宋体"/>
                <w:color w:val="000000"/>
                <w:kern w:val="0"/>
                <w:sz w:val="22"/>
                <w:szCs w:val="22"/>
              </w:rPr>
            </w:pPr>
          </w:p>
        </w:tc>
        <w:tc>
          <w:tcPr>
            <w:tcW w:w="4290" w:type="dxa"/>
            <w:shd w:val="clear" w:color="000000" w:fill="FFFFFF"/>
            <w:noWrap/>
            <w:vAlign w:val="center"/>
            <w:hideMark/>
          </w:tcPr>
          <w:p w:rsidR="001E422F" w:rsidRPr="007939B8" w:rsidRDefault="001E422F" w:rsidP="006C0F3C">
            <w:pPr>
              <w:widowControl/>
              <w:jc w:val="left"/>
              <w:rPr>
                <w:rFonts w:ascii="宋体" w:hAnsi="宋体" w:cs="宋体"/>
                <w:color w:val="000000"/>
                <w:kern w:val="0"/>
                <w:sz w:val="22"/>
                <w:szCs w:val="22"/>
              </w:rPr>
            </w:pPr>
          </w:p>
        </w:tc>
        <w:tc>
          <w:tcPr>
            <w:tcW w:w="615" w:type="dxa"/>
            <w:shd w:val="clear" w:color="000000" w:fill="FFFFFF"/>
            <w:noWrap/>
            <w:vAlign w:val="center"/>
            <w:hideMark/>
          </w:tcPr>
          <w:p w:rsidR="001E422F" w:rsidRPr="007939B8" w:rsidRDefault="001E422F" w:rsidP="006C0F3C">
            <w:pPr>
              <w:widowControl/>
              <w:jc w:val="center"/>
              <w:rPr>
                <w:rFonts w:ascii="宋体" w:hAnsi="宋体" w:cs="宋体"/>
                <w:color w:val="000000"/>
                <w:kern w:val="0"/>
                <w:sz w:val="22"/>
                <w:szCs w:val="22"/>
              </w:rPr>
            </w:pPr>
          </w:p>
        </w:tc>
        <w:tc>
          <w:tcPr>
            <w:tcW w:w="1668" w:type="dxa"/>
            <w:shd w:val="clear" w:color="000000" w:fill="FFFFFF"/>
            <w:noWrap/>
            <w:vAlign w:val="center"/>
            <w:hideMark/>
          </w:tcPr>
          <w:p w:rsidR="001E422F" w:rsidRPr="007939B8" w:rsidRDefault="001E422F" w:rsidP="006C0F3C">
            <w:pPr>
              <w:widowControl/>
              <w:jc w:val="right"/>
              <w:rPr>
                <w:rFonts w:ascii="宋体" w:hAnsi="宋体" w:cs="宋体"/>
                <w:color w:val="000000"/>
                <w:kern w:val="0"/>
                <w:sz w:val="22"/>
                <w:szCs w:val="22"/>
              </w:rPr>
            </w:pPr>
          </w:p>
        </w:tc>
        <w:tc>
          <w:tcPr>
            <w:tcW w:w="1194" w:type="dxa"/>
            <w:shd w:val="clear" w:color="000000" w:fill="FFFFFF"/>
            <w:noWrap/>
            <w:vAlign w:val="center"/>
            <w:hideMark/>
          </w:tcPr>
          <w:p w:rsidR="001E422F" w:rsidRPr="007939B8" w:rsidRDefault="001E422F" w:rsidP="006C0F3C">
            <w:pPr>
              <w:widowControl/>
              <w:jc w:val="center"/>
              <w:rPr>
                <w:rFonts w:ascii="宋体" w:hAnsi="宋体" w:cs="宋体"/>
                <w:color w:val="000000"/>
                <w:kern w:val="0"/>
                <w:sz w:val="22"/>
                <w:szCs w:val="22"/>
              </w:rPr>
            </w:pPr>
          </w:p>
        </w:tc>
      </w:tr>
      <w:tr w:rsidR="001E422F" w:rsidRPr="007939B8" w:rsidTr="00C51DAE">
        <w:trPr>
          <w:trHeight w:val="356"/>
        </w:trPr>
        <w:tc>
          <w:tcPr>
            <w:tcW w:w="766" w:type="dxa"/>
            <w:shd w:val="clear" w:color="000000" w:fill="FFFFFF"/>
            <w:noWrap/>
            <w:vAlign w:val="center"/>
            <w:hideMark/>
          </w:tcPr>
          <w:p w:rsidR="001E422F" w:rsidRPr="007939B8" w:rsidRDefault="001E422F" w:rsidP="006C0F3C">
            <w:pPr>
              <w:widowControl/>
              <w:jc w:val="center"/>
              <w:rPr>
                <w:rFonts w:ascii="宋体" w:hAnsi="宋体" w:cs="宋体"/>
                <w:color w:val="000000"/>
                <w:kern w:val="0"/>
                <w:sz w:val="22"/>
                <w:szCs w:val="22"/>
              </w:rPr>
            </w:pPr>
          </w:p>
        </w:tc>
        <w:tc>
          <w:tcPr>
            <w:tcW w:w="4290" w:type="dxa"/>
            <w:shd w:val="clear" w:color="000000" w:fill="FFFFFF"/>
            <w:noWrap/>
            <w:vAlign w:val="center"/>
            <w:hideMark/>
          </w:tcPr>
          <w:p w:rsidR="001E422F" w:rsidRPr="007939B8" w:rsidRDefault="001E422F" w:rsidP="006C0F3C">
            <w:pPr>
              <w:widowControl/>
              <w:jc w:val="left"/>
              <w:rPr>
                <w:rFonts w:ascii="宋体" w:hAnsi="宋体" w:cs="宋体"/>
                <w:color w:val="000000"/>
                <w:kern w:val="0"/>
                <w:sz w:val="22"/>
                <w:szCs w:val="22"/>
              </w:rPr>
            </w:pPr>
          </w:p>
        </w:tc>
        <w:tc>
          <w:tcPr>
            <w:tcW w:w="615" w:type="dxa"/>
            <w:shd w:val="clear" w:color="000000" w:fill="FFFFFF"/>
            <w:noWrap/>
            <w:vAlign w:val="center"/>
            <w:hideMark/>
          </w:tcPr>
          <w:p w:rsidR="001E422F" w:rsidRPr="007939B8" w:rsidRDefault="001E422F" w:rsidP="006C0F3C">
            <w:pPr>
              <w:widowControl/>
              <w:jc w:val="center"/>
              <w:rPr>
                <w:rFonts w:ascii="宋体" w:hAnsi="宋体" w:cs="宋体"/>
                <w:color w:val="000000"/>
                <w:kern w:val="0"/>
                <w:sz w:val="22"/>
                <w:szCs w:val="22"/>
              </w:rPr>
            </w:pPr>
          </w:p>
        </w:tc>
        <w:tc>
          <w:tcPr>
            <w:tcW w:w="1668" w:type="dxa"/>
            <w:shd w:val="clear" w:color="000000" w:fill="FFFFFF"/>
            <w:noWrap/>
            <w:vAlign w:val="center"/>
            <w:hideMark/>
          </w:tcPr>
          <w:p w:rsidR="001E422F" w:rsidRPr="007939B8" w:rsidRDefault="001E422F" w:rsidP="006C0F3C">
            <w:pPr>
              <w:widowControl/>
              <w:jc w:val="right"/>
              <w:rPr>
                <w:rFonts w:ascii="宋体" w:hAnsi="宋体" w:cs="宋体"/>
                <w:color w:val="000000"/>
                <w:kern w:val="0"/>
                <w:sz w:val="22"/>
                <w:szCs w:val="22"/>
              </w:rPr>
            </w:pPr>
          </w:p>
        </w:tc>
        <w:tc>
          <w:tcPr>
            <w:tcW w:w="1194" w:type="dxa"/>
            <w:shd w:val="clear" w:color="000000" w:fill="FFFFFF"/>
            <w:noWrap/>
            <w:vAlign w:val="center"/>
            <w:hideMark/>
          </w:tcPr>
          <w:p w:rsidR="001E422F" w:rsidRPr="007939B8" w:rsidRDefault="001E422F" w:rsidP="006C0F3C">
            <w:pPr>
              <w:widowControl/>
              <w:jc w:val="center"/>
              <w:rPr>
                <w:rFonts w:ascii="宋体" w:hAnsi="宋体" w:cs="宋体"/>
                <w:color w:val="000000"/>
                <w:kern w:val="0"/>
                <w:sz w:val="22"/>
                <w:szCs w:val="22"/>
              </w:rPr>
            </w:pPr>
          </w:p>
        </w:tc>
      </w:tr>
      <w:tr w:rsidR="001E422F" w:rsidRPr="007939B8" w:rsidTr="00C51DAE">
        <w:trPr>
          <w:trHeight w:val="356"/>
        </w:trPr>
        <w:tc>
          <w:tcPr>
            <w:tcW w:w="766" w:type="dxa"/>
            <w:shd w:val="clear" w:color="000000" w:fill="FFFFFF"/>
            <w:noWrap/>
            <w:vAlign w:val="center"/>
            <w:hideMark/>
          </w:tcPr>
          <w:p w:rsidR="001E422F" w:rsidRPr="007939B8" w:rsidRDefault="001E422F" w:rsidP="006C0F3C">
            <w:pPr>
              <w:widowControl/>
              <w:jc w:val="center"/>
              <w:rPr>
                <w:rFonts w:ascii="宋体" w:hAnsi="宋体" w:cs="宋体"/>
                <w:color w:val="000000"/>
                <w:kern w:val="0"/>
                <w:sz w:val="22"/>
                <w:szCs w:val="22"/>
              </w:rPr>
            </w:pPr>
          </w:p>
        </w:tc>
        <w:tc>
          <w:tcPr>
            <w:tcW w:w="4290" w:type="dxa"/>
            <w:shd w:val="clear" w:color="000000" w:fill="FFFFFF"/>
            <w:noWrap/>
            <w:vAlign w:val="center"/>
            <w:hideMark/>
          </w:tcPr>
          <w:p w:rsidR="001E422F" w:rsidRPr="007939B8" w:rsidRDefault="001E422F" w:rsidP="006C0F3C">
            <w:pPr>
              <w:widowControl/>
              <w:jc w:val="left"/>
              <w:rPr>
                <w:rFonts w:ascii="宋体" w:hAnsi="宋体" w:cs="宋体"/>
                <w:color w:val="000000"/>
                <w:kern w:val="0"/>
                <w:sz w:val="22"/>
                <w:szCs w:val="22"/>
              </w:rPr>
            </w:pPr>
          </w:p>
        </w:tc>
        <w:tc>
          <w:tcPr>
            <w:tcW w:w="615" w:type="dxa"/>
            <w:shd w:val="clear" w:color="000000" w:fill="FFFFFF"/>
            <w:noWrap/>
            <w:vAlign w:val="center"/>
            <w:hideMark/>
          </w:tcPr>
          <w:p w:rsidR="001E422F" w:rsidRPr="007939B8" w:rsidRDefault="001E422F" w:rsidP="006C0F3C">
            <w:pPr>
              <w:widowControl/>
              <w:jc w:val="center"/>
              <w:rPr>
                <w:rFonts w:ascii="宋体" w:hAnsi="宋体" w:cs="宋体"/>
                <w:color w:val="000000"/>
                <w:kern w:val="0"/>
                <w:sz w:val="22"/>
                <w:szCs w:val="22"/>
              </w:rPr>
            </w:pPr>
          </w:p>
        </w:tc>
        <w:tc>
          <w:tcPr>
            <w:tcW w:w="1668" w:type="dxa"/>
            <w:shd w:val="clear" w:color="000000" w:fill="FFFFFF"/>
            <w:noWrap/>
            <w:vAlign w:val="center"/>
            <w:hideMark/>
          </w:tcPr>
          <w:p w:rsidR="001E422F" w:rsidRPr="007939B8" w:rsidRDefault="001E422F" w:rsidP="006C0F3C">
            <w:pPr>
              <w:widowControl/>
              <w:jc w:val="right"/>
              <w:rPr>
                <w:rFonts w:ascii="宋体" w:hAnsi="宋体" w:cs="宋体"/>
                <w:color w:val="000000"/>
                <w:kern w:val="0"/>
                <w:sz w:val="22"/>
                <w:szCs w:val="22"/>
              </w:rPr>
            </w:pPr>
          </w:p>
        </w:tc>
        <w:tc>
          <w:tcPr>
            <w:tcW w:w="1194" w:type="dxa"/>
            <w:shd w:val="clear" w:color="000000" w:fill="FFFFFF"/>
            <w:noWrap/>
            <w:vAlign w:val="center"/>
            <w:hideMark/>
          </w:tcPr>
          <w:p w:rsidR="001E422F" w:rsidRPr="007939B8" w:rsidRDefault="001E422F" w:rsidP="006C0F3C">
            <w:pPr>
              <w:widowControl/>
              <w:jc w:val="center"/>
              <w:rPr>
                <w:rFonts w:ascii="宋体" w:hAnsi="宋体" w:cs="宋体"/>
                <w:color w:val="000000"/>
                <w:kern w:val="0"/>
                <w:sz w:val="22"/>
                <w:szCs w:val="22"/>
              </w:rPr>
            </w:pPr>
          </w:p>
        </w:tc>
      </w:tr>
      <w:tr w:rsidR="00C51DAE" w:rsidRPr="007939B8" w:rsidTr="00C51DAE">
        <w:trPr>
          <w:trHeight w:val="356"/>
        </w:trPr>
        <w:tc>
          <w:tcPr>
            <w:tcW w:w="766"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c>
          <w:tcPr>
            <w:tcW w:w="4290" w:type="dxa"/>
            <w:shd w:val="clear" w:color="000000" w:fill="FFFFFF"/>
            <w:noWrap/>
            <w:vAlign w:val="center"/>
            <w:hideMark/>
          </w:tcPr>
          <w:p w:rsidR="00C51DAE" w:rsidRPr="007939B8" w:rsidRDefault="00C51DAE" w:rsidP="006C0F3C">
            <w:pPr>
              <w:widowControl/>
              <w:jc w:val="left"/>
              <w:rPr>
                <w:rFonts w:ascii="宋体" w:hAnsi="宋体" w:cs="宋体"/>
                <w:color w:val="000000"/>
                <w:kern w:val="0"/>
                <w:sz w:val="22"/>
                <w:szCs w:val="22"/>
              </w:rPr>
            </w:pPr>
          </w:p>
        </w:tc>
        <w:tc>
          <w:tcPr>
            <w:tcW w:w="615"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c>
          <w:tcPr>
            <w:tcW w:w="1668" w:type="dxa"/>
            <w:shd w:val="clear" w:color="000000" w:fill="FFFFFF"/>
            <w:noWrap/>
            <w:vAlign w:val="center"/>
            <w:hideMark/>
          </w:tcPr>
          <w:p w:rsidR="00C51DAE" w:rsidRPr="007939B8" w:rsidRDefault="00C51DAE" w:rsidP="006C0F3C">
            <w:pPr>
              <w:widowControl/>
              <w:jc w:val="right"/>
              <w:rPr>
                <w:rFonts w:ascii="宋体" w:hAnsi="宋体" w:cs="宋体"/>
                <w:color w:val="000000"/>
                <w:kern w:val="0"/>
                <w:sz w:val="22"/>
                <w:szCs w:val="22"/>
              </w:rPr>
            </w:pPr>
          </w:p>
        </w:tc>
        <w:tc>
          <w:tcPr>
            <w:tcW w:w="1194"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r>
      <w:tr w:rsidR="00C51DAE" w:rsidRPr="007939B8" w:rsidTr="00C51DAE">
        <w:trPr>
          <w:trHeight w:val="356"/>
        </w:trPr>
        <w:tc>
          <w:tcPr>
            <w:tcW w:w="766"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c>
          <w:tcPr>
            <w:tcW w:w="4290" w:type="dxa"/>
            <w:shd w:val="clear" w:color="000000" w:fill="FFFFFF"/>
            <w:noWrap/>
            <w:vAlign w:val="center"/>
            <w:hideMark/>
          </w:tcPr>
          <w:p w:rsidR="00C51DAE" w:rsidRPr="007939B8" w:rsidRDefault="00C51DAE" w:rsidP="006C0F3C">
            <w:pPr>
              <w:widowControl/>
              <w:jc w:val="left"/>
              <w:rPr>
                <w:rFonts w:ascii="宋体" w:hAnsi="宋体" w:cs="宋体"/>
                <w:color w:val="000000"/>
                <w:kern w:val="0"/>
                <w:sz w:val="22"/>
                <w:szCs w:val="22"/>
              </w:rPr>
            </w:pPr>
          </w:p>
        </w:tc>
        <w:tc>
          <w:tcPr>
            <w:tcW w:w="615"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c>
          <w:tcPr>
            <w:tcW w:w="1668" w:type="dxa"/>
            <w:shd w:val="clear" w:color="000000" w:fill="FFFFFF"/>
            <w:noWrap/>
            <w:vAlign w:val="center"/>
            <w:hideMark/>
          </w:tcPr>
          <w:p w:rsidR="00C51DAE" w:rsidRPr="007939B8" w:rsidRDefault="00C51DAE" w:rsidP="006C0F3C">
            <w:pPr>
              <w:widowControl/>
              <w:jc w:val="right"/>
              <w:rPr>
                <w:rFonts w:ascii="宋体" w:hAnsi="宋体" w:cs="宋体"/>
                <w:color w:val="000000"/>
                <w:kern w:val="0"/>
                <w:sz w:val="22"/>
                <w:szCs w:val="22"/>
              </w:rPr>
            </w:pPr>
          </w:p>
        </w:tc>
        <w:tc>
          <w:tcPr>
            <w:tcW w:w="1194"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r>
      <w:tr w:rsidR="00C51DAE" w:rsidRPr="007939B8" w:rsidTr="00C51DAE">
        <w:trPr>
          <w:trHeight w:val="356"/>
        </w:trPr>
        <w:tc>
          <w:tcPr>
            <w:tcW w:w="766"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c>
          <w:tcPr>
            <w:tcW w:w="4290" w:type="dxa"/>
            <w:shd w:val="clear" w:color="000000" w:fill="FFFFFF"/>
            <w:noWrap/>
            <w:vAlign w:val="center"/>
            <w:hideMark/>
          </w:tcPr>
          <w:p w:rsidR="00C51DAE" w:rsidRPr="007939B8" w:rsidRDefault="00C51DAE" w:rsidP="006C0F3C">
            <w:pPr>
              <w:widowControl/>
              <w:jc w:val="left"/>
              <w:rPr>
                <w:rFonts w:ascii="宋体" w:hAnsi="宋体" w:cs="宋体"/>
                <w:color w:val="000000"/>
                <w:kern w:val="0"/>
                <w:sz w:val="22"/>
                <w:szCs w:val="22"/>
              </w:rPr>
            </w:pPr>
          </w:p>
        </w:tc>
        <w:tc>
          <w:tcPr>
            <w:tcW w:w="615"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c>
          <w:tcPr>
            <w:tcW w:w="1668" w:type="dxa"/>
            <w:shd w:val="clear" w:color="000000" w:fill="FFFFFF"/>
            <w:noWrap/>
            <w:vAlign w:val="center"/>
            <w:hideMark/>
          </w:tcPr>
          <w:p w:rsidR="00C51DAE" w:rsidRPr="007939B8" w:rsidRDefault="00C51DAE" w:rsidP="006C0F3C">
            <w:pPr>
              <w:widowControl/>
              <w:jc w:val="right"/>
              <w:rPr>
                <w:rFonts w:ascii="宋体" w:hAnsi="宋体" w:cs="宋体"/>
                <w:color w:val="000000"/>
                <w:kern w:val="0"/>
                <w:sz w:val="22"/>
                <w:szCs w:val="22"/>
              </w:rPr>
            </w:pPr>
          </w:p>
        </w:tc>
        <w:tc>
          <w:tcPr>
            <w:tcW w:w="1194" w:type="dxa"/>
            <w:shd w:val="clear" w:color="000000" w:fill="FFFFFF"/>
            <w:noWrap/>
            <w:vAlign w:val="center"/>
            <w:hideMark/>
          </w:tcPr>
          <w:p w:rsidR="00C51DAE" w:rsidRPr="007939B8" w:rsidRDefault="00C51DAE" w:rsidP="006C0F3C">
            <w:pPr>
              <w:widowControl/>
              <w:jc w:val="center"/>
              <w:rPr>
                <w:rFonts w:ascii="宋体" w:hAnsi="宋体" w:cs="宋体"/>
                <w:color w:val="000000"/>
                <w:kern w:val="0"/>
                <w:sz w:val="22"/>
                <w:szCs w:val="22"/>
              </w:rPr>
            </w:pPr>
          </w:p>
        </w:tc>
      </w:tr>
    </w:tbl>
    <w:p w:rsidR="00C51DAE" w:rsidRPr="00C51DAE" w:rsidRDefault="00C51DAE" w:rsidP="00C51DAE">
      <w:pPr>
        <w:widowControl/>
        <w:rPr>
          <w:rFonts w:ascii="宋体" w:hAnsi="宋体" w:cs="宋体"/>
          <w:color w:val="000000"/>
          <w:kern w:val="0"/>
          <w:szCs w:val="21"/>
        </w:rPr>
      </w:pPr>
      <w:r w:rsidRPr="00C51DAE">
        <w:rPr>
          <w:rFonts w:ascii="宋体" w:hAnsi="宋体" w:cs="宋体" w:hint="eastAsia"/>
          <w:color w:val="000000"/>
          <w:kern w:val="0"/>
          <w:szCs w:val="21"/>
        </w:rPr>
        <w:lastRenderedPageBreak/>
        <w:t>备注：行数可增加，</w:t>
      </w:r>
      <w:r w:rsidRPr="001E422F">
        <w:rPr>
          <w:rFonts w:ascii="宋体" w:hAnsi="宋体" w:cs="宋体" w:hint="eastAsia"/>
          <w:b/>
          <w:color w:val="FF0000"/>
          <w:kern w:val="0"/>
          <w:szCs w:val="21"/>
        </w:rPr>
        <w:t>该项为评标重点指标</w:t>
      </w:r>
      <w:r w:rsidR="001E422F">
        <w:rPr>
          <w:rFonts w:ascii="宋体" w:hAnsi="宋体" w:cs="宋体" w:hint="eastAsia"/>
          <w:b/>
          <w:color w:val="FF0000"/>
          <w:kern w:val="0"/>
          <w:szCs w:val="21"/>
        </w:rPr>
        <w:t>（免费提供配件数量为评标重点依据）</w:t>
      </w:r>
    </w:p>
    <w:p w:rsidR="00B053F2" w:rsidRPr="007939B8" w:rsidRDefault="00C51DAE" w:rsidP="007939B8">
      <w:pPr>
        <w:spacing w:line="480" w:lineRule="auto"/>
        <w:ind w:hanging="142"/>
        <w:rPr>
          <w:rFonts w:ascii="宋体" w:hAnsi="宋体"/>
          <w:b/>
          <w:color w:val="000000"/>
          <w:sz w:val="24"/>
        </w:rPr>
      </w:pPr>
      <w:r>
        <w:rPr>
          <w:rFonts w:ascii="宋体" w:hAnsi="宋体" w:hint="eastAsia"/>
          <w:b/>
          <w:color w:val="000000"/>
          <w:sz w:val="24"/>
        </w:rPr>
        <w:t>3、零部件价格清单</w:t>
      </w:r>
    </w:p>
    <w:tbl>
      <w:tblPr>
        <w:tblW w:w="9761" w:type="dxa"/>
        <w:tblInd w:w="93" w:type="dxa"/>
        <w:tblLook w:val="04A0"/>
      </w:tblPr>
      <w:tblGrid>
        <w:gridCol w:w="9761"/>
      </w:tblGrid>
      <w:tr w:rsidR="007939B8" w:rsidRPr="007939B8" w:rsidTr="00DB25BB">
        <w:trPr>
          <w:trHeight w:val="1185"/>
        </w:trPr>
        <w:tc>
          <w:tcPr>
            <w:tcW w:w="9761" w:type="dxa"/>
            <w:tcBorders>
              <w:top w:val="nil"/>
              <w:left w:val="nil"/>
              <w:bottom w:val="nil"/>
              <w:right w:val="nil"/>
            </w:tcBorders>
            <w:shd w:val="clear" w:color="000000" w:fill="FFFFFF"/>
            <w:noWrap/>
            <w:vAlign w:val="center"/>
            <w:hideMark/>
          </w:tcPr>
          <w:tbl>
            <w:tblPr>
              <w:tblW w:w="9147" w:type="dxa"/>
              <w:tblLook w:val="04A0"/>
            </w:tblPr>
            <w:tblGrid>
              <w:gridCol w:w="616"/>
              <w:gridCol w:w="567"/>
              <w:gridCol w:w="851"/>
              <w:gridCol w:w="2409"/>
              <w:gridCol w:w="1278"/>
              <w:gridCol w:w="2448"/>
              <w:gridCol w:w="978"/>
            </w:tblGrid>
            <w:tr w:rsidR="00BD43A0" w:rsidRPr="00BD43A0" w:rsidTr="00BD43A0">
              <w:trPr>
                <w:trHeight w:val="462"/>
              </w:trPr>
              <w:tc>
                <w:tcPr>
                  <w:tcW w:w="9147" w:type="dxa"/>
                  <w:gridSpan w:val="7"/>
                  <w:tcBorders>
                    <w:top w:val="nil"/>
                    <w:left w:val="nil"/>
                    <w:bottom w:val="nil"/>
                    <w:right w:val="nil"/>
                  </w:tcBorders>
                  <w:shd w:val="clear" w:color="auto" w:fill="auto"/>
                  <w:vAlign w:val="center"/>
                  <w:hideMark/>
                </w:tcPr>
                <w:p w:rsidR="00BD43A0" w:rsidRPr="00BD43A0" w:rsidRDefault="0022161B" w:rsidP="00BD43A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w:t>
                  </w:r>
                  <w:r w:rsidR="00BD43A0" w:rsidRPr="00BD43A0">
                    <w:rPr>
                      <w:rFonts w:ascii="宋体" w:hAnsi="宋体" w:cs="宋体" w:hint="eastAsia"/>
                      <w:b/>
                      <w:bCs/>
                      <w:color w:val="000000"/>
                      <w:kern w:val="0"/>
                      <w:sz w:val="22"/>
                      <w:szCs w:val="22"/>
                    </w:rPr>
                    <w:t>自动扶梯常用配件及规格型号</w:t>
                  </w:r>
                  <w:r w:rsidR="00D52E4C">
                    <w:rPr>
                      <w:rFonts w:ascii="宋体" w:hAnsi="宋体" w:cs="宋体" w:hint="eastAsia"/>
                      <w:b/>
                      <w:bCs/>
                      <w:color w:val="000000"/>
                      <w:kern w:val="0"/>
                      <w:sz w:val="22"/>
                      <w:szCs w:val="22"/>
                    </w:rPr>
                    <w:t>报价单</w:t>
                  </w:r>
                  <w:r w:rsidR="00BD43A0" w:rsidRPr="00BD43A0">
                    <w:rPr>
                      <w:rFonts w:ascii="宋体" w:hAnsi="宋体" w:cs="宋体" w:hint="eastAsia"/>
                      <w:b/>
                      <w:bCs/>
                      <w:color w:val="000000"/>
                      <w:kern w:val="0"/>
                      <w:sz w:val="22"/>
                      <w:szCs w:val="22"/>
                    </w:rPr>
                    <w:t>（上海三菱</w:t>
                  </w:r>
                  <w:r w:rsidR="00BD43A0" w:rsidRPr="00BD43A0">
                    <w:rPr>
                      <w:rFonts w:ascii="宋体" w:hAnsi="宋体" w:cs="宋体"/>
                      <w:b/>
                      <w:bCs/>
                      <w:color w:val="000000"/>
                      <w:kern w:val="0"/>
                      <w:sz w:val="22"/>
                      <w:szCs w:val="22"/>
                    </w:rPr>
                    <w:t>JS-LB-1200</w:t>
                  </w:r>
                  <w:r w:rsidR="00BD43A0" w:rsidRPr="00BD43A0">
                    <w:rPr>
                      <w:rFonts w:ascii="宋体" w:hAnsi="宋体" w:cs="宋体" w:hint="eastAsia"/>
                      <w:b/>
                      <w:bCs/>
                      <w:color w:val="000000"/>
                      <w:kern w:val="0"/>
                      <w:sz w:val="22"/>
                      <w:szCs w:val="22"/>
                    </w:rPr>
                    <w:t>)</w:t>
                  </w:r>
                </w:p>
              </w:tc>
            </w:tr>
            <w:tr w:rsidR="00BD43A0" w:rsidRPr="00BD43A0" w:rsidTr="00BD43A0">
              <w:trPr>
                <w:trHeight w:val="462"/>
              </w:trPr>
              <w:tc>
                <w:tcPr>
                  <w:tcW w:w="6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b/>
                      <w:color w:val="000000"/>
                      <w:kern w:val="0"/>
                      <w:sz w:val="20"/>
                      <w:szCs w:val="20"/>
                    </w:rPr>
                  </w:pPr>
                  <w:r w:rsidRPr="00BD43A0">
                    <w:rPr>
                      <w:rFonts w:ascii="宋体" w:hAnsi="宋体" w:cs="宋体" w:hint="eastAsia"/>
                      <w:b/>
                      <w:color w:val="000000"/>
                      <w:kern w:val="0"/>
                      <w:sz w:val="20"/>
                      <w:szCs w:val="20"/>
                    </w:rPr>
                    <w:t>序号</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b/>
                      <w:color w:val="000000"/>
                      <w:kern w:val="0"/>
                      <w:sz w:val="20"/>
                      <w:szCs w:val="20"/>
                    </w:rPr>
                  </w:pPr>
                  <w:r w:rsidRPr="00BD43A0">
                    <w:rPr>
                      <w:rFonts w:ascii="宋体" w:hAnsi="宋体" w:cs="宋体" w:hint="eastAsia"/>
                      <w:b/>
                      <w:color w:val="000000"/>
                      <w:kern w:val="0"/>
                      <w:sz w:val="20"/>
                      <w:szCs w:val="20"/>
                    </w:rPr>
                    <w:t>区域</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b/>
                      <w:color w:val="000000"/>
                      <w:kern w:val="0"/>
                      <w:sz w:val="20"/>
                      <w:szCs w:val="20"/>
                    </w:rPr>
                  </w:pPr>
                  <w:r w:rsidRPr="00BD43A0">
                    <w:rPr>
                      <w:rFonts w:ascii="宋体" w:hAnsi="宋体" w:cs="宋体" w:hint="eastAsia"/>
                      <w:b/>
                      <w:color w:val="000000"/>
                      <w:kern w:val="0"/>
                      <w:sz w:val="20"/>
                      <w:szCs w:val="20"/>
                    </w:rPr>
                    <w:t>名称</w:t>
                  </w:r>
                </w:p>
              </w:tc>
              <w:tc>
                <w:tcPr>
                  <w:tcW w:w="2409" w:type="dxa"/>
                  <w:tcBorders>
                    <w:top w:val="single" w:sz="8" w:space="0" w:color="auto"/>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b/>
                      <w:color w:val="000000"/>
                      <w:kern w:val="0"/>
                      <w:sz w:val="20"/>
                      <w:szCs w:val="20"/>
                    </w:rPr>
                  </w:pPr>
                  <w:r w:rsidRPr="00BD43A0">
                    <w:rPr>
                      <w:rFonts w:ascii="宋体" w:hAnsi="宋体" w:cs="宋体" w:hint="eastAsia"/>
                      <w:b/>
                      <w:color w:val="000000"/>
                      <w:kern w:val="0"/>
                      <w:sz w:val="20"/>
                      <w:szCs w:val="20"/>
                    </w:rPr>
                    <w:t>产品名称及规格</w:t>
                  </w:r>
                </w:p>
              </w:tc>
              <w:tc>
                <w:tcPr>
                  <w:tcW w:w="1278" w:type="dxa"/>
                  <w:tcBorders>
                    <w:top w:val="single" w:sz="8" w:space="0" w:color="auto"/>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b/>
                      <w:color w:val="000000"/>
                      <w:kern w:val="0"/>
                      <w:sz w:val="20"/>
                      <w:szCs w:val="20"/>
                    </w:rPr>
                  </w:pPr>
                  <w:r w:rsidRPr="00BD43A0">
                    <w:rPr>
                      <w:rFonts w:ascii="宋体" w:hAnsi="宋体" w:cs="宋体" w:hint="eastAsia"/>
                      <w:b/>
                      <w:color w:val="000000"/>
                      <w:kern w:val="0"/>
                      <w:sz w:val="20"/>
                      <w:szCs w:val="20"/>
                    </w:rPr>
                    <w:t>单位</w:t>
                  </w:r>
                </w:p>
              </w:tc>
              <w:tc>
                <w:tcPr>
                  <w:tcW w:w="2448" w:type="dxa"/>
                  <w:tcBorders>
                    <w:top w:val="single" w:sz="8" w:space="0" w:color="auto"/>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b/>
                      <w:color w:val="000000"/>
                      <w:kern w:val="0"/>
                      <w:sz w:val="20"/>
                      <w:szCs w:val="20"/>
                    </w:rPr>
                  </w:pPr>
                  <w:r w:rsidRPr="00BD43A0">
                    <w:rPr>
                      <w:rFonts w:ascii="宋体" w:hAnsi="宋体" w:cs="宋体" w:hint="eastAsia"/>
                      <w:b/>
                      <w:color w:val="000000"/>
                      <w:kern w:val="0"/>
                      <w:sz w:val="20"/>
                      <w:szCs w:val="20"/>
                    </w:rPr>
                    <w:t>型号</w:t>
                  </w:r>
                </w:p>
              </w:tc>
              <w:tc>
                <w:tcPr>
                  <w:tcW w:w="978" w:type="dxa"/>
                  <w:tcBorders>
                    <w:top w:val="single" w:sz="8" w:space="0" w:color="auto"/>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b/>
                      <w:color w:val="000000"/>
                      <w:kern w:val="0"/>
                      <w:sz w:val="20"/>
                      <w:szCs w:val="20"/>
                    </w:rPr>
                  </w:pPr>
                  <w:r w:rsidRPr="00BD43A0">
                    <w:rPr>
                      <w:rFonts w:ascii="宋体" w:hAnsi="宋体" w:cs="宋体" w:hint="eastAsia"/>
                      <w:b/>
                      <w:color w:val="000000"/>
                      <w:kern w:val="0"/>
                      <w:sz w:val="20"/>
                      <w:szCs w:val="20"/>
                    </w:rPr>
                    <w:t>单价</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1</w:t>
                  </w:r>
                </w:p>
              </w:tc>
              <w:tc>
                <w:tcPr>
                  <w:tcW w:w="567" w:type="dxa"/>
                  <w:vMerge w:val="restart"/>
                  <w:tcBorders>
                    <w:top w:val="nil"/>
                    <w:left w:val="nil"/>
                    <w:bottom w:val="single" w:sz="8" w:space="0" w:color="000000"/>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上机坑</w:t>
                  </w:r>
                </w:p>
              </w:tc>
              <w:tc>
                <w:tcPr>
                  <w:tcW w:w="851" w:type="dxa"/>
                  <w:vMerge w:val="restart"/>
                  <w:tcBorders>
                    <w:top w:val="nil"/>
                    <w:left w:val="nil"/>
                    <w:bottom w:val="single" w:sz="8" w:space="0" w:color="000000"/>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控制柜</w:t>
                  </w: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三菱扶梯主板</w:t>
                  </w:r>
                </w:p>
              </w:tc>
              <w:tc>
                <w:tcPr>
                  <w:tcW w:w="12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块</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J631703B000G01</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2</w:t>
                  </w:r>
                </w:p>
              </w:tc>
              <w:tc>
                <w:tcPr>
                  <w:tcW w:w="567"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控制柜急停</w:t>
                  </w:r>
                </w:p>
              </w:tc>
              <w:tc>
                <w:tcPr>
                  <w:tcW w:w="12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只</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三菱J系列自动扶梯</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3</w:t>
                  </w:r>
                </w:p>
              </w:tc>
              <w:tc>
                <w:tcPr>
                  <w:tcW w:w="567"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接触器小于20A</w:t>
                  </w:r>
                </w:p>
              </w:tc>
              <w:tc>
                <w:tcPr>
                  <w:tcW w:w="1278" w:type="dxa"/>
                  <w:tcBorders>
                    <w:top w:val="nil"/>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个</w:t>
                  </w:r>
                </w:p>
              </w:tc>
              <w:tc>
                <w:tcPr>
                  <w:tcW w:w="2448" w:type="dxa"/>
                  <w:tcBorders>
                    <w:top w:val="nil"/>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4</w:t>
                  </w:r>
                </w:p>
              </w:tc>
              <w:tc>
                <w:tcPr>
                  <w:tcW w:w="567"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接触器大于32A</w:t>
                  </w:r>
                </w:p>
              </w:tc>
              <w:tc>
                <w:tcPr>
                  <w:tcW w:w="1278" w:type="dxa"/>
                  <w:tcBorders>
                    <w:top w:val="nil"/>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个</w:t>
                  </w:r>
                </w:p>
              </w:tc>
              <w:tc>
                <w:tcPr>
                  <w:tcW w:w="2448" w:type="dxa"/>
                  <w:tcBorders>
                    <w:top w:val="nil"/>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三菱S-N21</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5</w:t>
                  </w:r>
                </w:p>
              </w:tc>
              <w:tc>
                <w:tcPr>
                  <w:tcW w:w="567"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接触器大于32A</w:t>
                  </w:r>
                </w:p>
              </w:tc>
              <w:tc>
                <w:tcPr>
                  <w:tcW w:w="1278" w:type="dxa"/>
                  <w:tcBorders>
                    <w:top w:val="nil"/>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个</w:t>
                  </w:r>
                </w:p>
              </w:tc>
              <w:tc>
                <w:tcPr>
                  <w:tcW w:w="2448" w:type="dxa"/>
                  <w:tcBorders>
                    <w:top w:val="nil"/>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三菱SR-N8</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6</w:t>
                  </w:r>
                </w:p>
              </w:tc>
              <w:tc>
                <w:tcPr>
                  <w:tcW w:w="567"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辅助触点</w:t>
                  </w:r>
                </w:p>
              </w:tc>
              <w:tc>
                <w:tcPr>
                  <w:tcW w:w="1278" w:type="dxa"/>
                  <w:tcBorders>
                    <w:top w:val="nil"/>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个</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三菱J系列自动扶梯</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7</w:t>
                  </w:r>
                </w:p>
              </w:tc>
              <w:tc>
                <w:tcPr>
                  <w:tcW w:w="567"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相序继电器</w:t>
                  </w:r>
                </w:p>
              </w:tc>
              <w:tc>
                <w:tcPr>
                  <w:tcW w:w="1278" w:type="dxa"/>
                  <w:tcBorders>
                    <w:top w:val="nil"/>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个</w:t>
                  </w:r>
                </w:p>
              </w:tc>
              <w:tc>
                <w:tcPr>
                  <w:tcW w:w="2448" w:type="dxa"/>
                  <w:tcBorders>
                    <w:top w:val="nil"/>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8</w:t>
                  </w:r>
                </w:p>
              </w:tc>
              <w:tc>
                <w:tcPr>
                  <w:tcW w:w="567"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继电器</w:t>
                  </w:r>
                </w:p>
              </w:tc>
              <w:tc>
                <w:tcPr>
                  <w:tcW w:w="1278" w:type="dxa"/>
                  <w:tcBorders>
                    <w:top w:val="nil"/>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个</w:t>
                  </w:r>
                </w:p>
              </w:tc>
              <w:tc>
                <w:tcPr>
                  <w:tcW w:w="2448" w:type="dxa"/>
                  <w:tcBorders>
                    <w:top w:val="nil"/>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3A250VAC～</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9</w:t>
                  </w:r>
                </w:p>
              </w:tc>
              <w:tc>
                <w:tcPr>
                  <w:tcW w:w="567"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主电源开关</w:t>
                  </w:r>
                </w:p>
              </w:tc>
              <w:tc>
                <w:tcPr>
                  <w:tcW w:w="12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只</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BH-D6   D20</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10</w:t>
                  </w:r>
                </w:p>
              </w:tc>
              <w:tc>
                <w:tcPr>
                  <w:tcW w:w="567"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val="restart"/>
                  <w:tcBorders>
                    <w:top w:val="nil"/>
                    <w:left w:val="nil"/>
                    <w:bottom w:val="single" w:sz="8" w:space="0" w:color="000000"/>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主机</w:t>
                  </w: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主机测速开关</w:t>
                  </w:r>
                </w:p>
              </w:tc>
              <w:tc>
                <w:tcPr>
                  <w:tcW w:w="12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只</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欧姆龙TL/G3D/3</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11</w:t>
                  </w:r>
                </w:p>
              </w:tc>
              <w:tc>
                <w:tcPr>
                  <w:tcW w:w="567"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电动机</w:t>
                  </w:r>
                </w:p>
              </w:tc>
              <w:tc>
                <w:tcPr>
                  <w:tcW w:w="1278" w:type="dxa"/>
                  <w:tcBorders>
                    <w:top w:val="nil"/>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台</w:t>
                  </w:r>
                </w:p>
              </w:tc>
              <w:tc>
                <w:tcPr>
                  <w:tcW w:w="2448" w:type="dxa"/>
                  <w:tcBorders>
                    <w:top w:val="nil"/>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三菱ZYDL</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12</w:t>
                  </w:r>
                </w:p>
              </w:tc>
              <w:tc>
                <w:tcPr>
                  <w:tcW w:w="567"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热保</w:t>
                  </w:r>
                </w:p>
              </w:tc>
              <w:tc>
                <w:tcPr>
                  <w:tcW w:w="1278" w:type="dxa"/>
                  <w:tcBorders>
                    <w:top w:val="nil"/>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只</w:t>
                  </w:r>
                </w:p>
              </w:tc>
              <w:tc>
                <w:tcPr>
                  <w:tcW w:w="2448" w:type="dxa"/>
                  <w:tcBorders>
                    <w:top w:val="nil"/>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13</w:t>
                  </w:r>
                </w:p>
              </w:tc>
              <w:tc>
                <w:tcPr>
                  <w:tcW w:w="567"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制动器</w:t>
                  </w:r>
                </w:p>
              </w:tc>
              <w:tc>
                <w:tcPr>
                  <w:tcW w:w="1278" w:type="dxa"/>
                  <w:tcBorders>
                    <w:top w:val="nil"/>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个</w:t>
                  </w:r>
                </w:p>
              </w:tc>
              <w:tc>
                <w:tcPr>
                  <w:tcW w:w="2448" w:type="dxa"/>
                  <w:tcBorders>
                    <w:top w:val="nil"/>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三菱GS02</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14</w:t>
                  </w:r>
                </w:p>
              </w:tc>
              <w:tc>
                <w:tcPr>
                  <w:tcW w:w="567"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三角皮带</w:t>
                  </w:r>
                </w:p>
              </w:tc>
              <w:tc>
                <w:tcPr>
                  <w:tcW w:w="1278" w:type="dxa"/>
                  <w:tcBorders>
                    <w:top w:val="nil"/>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根</w:t>
                  </w:r>
                </w:p>
              </w:tc>
              <w:tc>
                <w:tcPr>
                  <w:tcW w:w="2448" w:type="dxa"/>
                  <w:tcBorders>
                    <w:top w:val="nil"/>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3V-560</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15</w:t>
                  </w:r>
                </w:p>
              </w:tc>
              <w:tc>
                <w:tcPr>
                  <w:tcW w:w="567"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主机减速箱含齿轮</w:t>
                  </w:r>
                </w:p>
              </w:tc>
              <w:tc>
                <w:tcPr>
                  <w:tcW w:w="1278" w:type="dxa"/>
                  <w:tcBorders>
                    <w:top w:val="nil"/>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套</w:t>
                  </w:r>
                </w:p>
              </w:tc>
              <w:tc>
                <w:tcPr>
                  <w:tcW w:w="2448" w:type="dxa"/>
                  <w:tcBorders>
                    <w:top w:val="nil"/>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三菱E611101</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16</w:t>
                  </w:r>
                </w:p>
              </w:tc>
              <w:tc>
                <w:tcPr>
                  <w:tcW w:w="567"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val="restart"/>
                  <w:tcBorders>
                    <w:top w:val="nil"/>
                    <w:left w:val="nil"/>
                    <w:bottom w:val="nil"/>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其他</w:t>
                  </w:r>
                </w:p>
              </w:tc>
              <w:tc>
                <w:tcPr>
                  <w:tcW w:w="2409" w:type="dxa"/>
                  <w:tcBorders>
                    <w:top w:val="nil"/>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自动供油装置</w:t>
                  </w:r>
                </w:p>
              </w:tc>
              <w:tc>
                <w:tcPr>
                  <w:tcW w:w="1278" w:type="dxa"/>
                  <w:tcBorders>
                    <w:top w:val="nil"/>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套</w:t>
                  </w:r>
                </w:p>
              </w:tc>
              <w:tc>
                <w:tcPr>
                  <w:tcW w:w="2448" w:type="dxa"/>
                  <w:tcBorders>
                    <w:top w:val="nil"/>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上海申鹤YS100C976</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17</w:t>
                  </w:r>
                </w:p>
              </w:tc>
              <w:tc>
                <w:tcPr>
                  <w:tcW w:w="567"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nil"/>
                    <w:bottom w:val="nil"/>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自动供油装置油壶</w:t>
                  </w:r>
                </w:p>
              </w:tc>
              <w:tc>
                <w:tcPr>
                  <w:tcW w:w="1278" w:type="dxa"/>
                  <w:tcBorders>
                    <w:top w:val="nil"/>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个</w:t>
                  </w:r>
                </w:p>
              </w:tc>
              <w:tc>
                <w:tcPr>
                  <w:tcW w:w="2448" w:type="dxa"/>
                  <w:tcBorders>
                    <w:top w:val="nil"/>
                    <w:left w:val="nil"/>
                    <w:bottom w:val="single" w:sz="8" w:space="0" w:color="auto"/>
                    <w:right w:val="single" w:sz="8"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上海申鹤</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18</w:t>
                  </w:r>
                </w:p>
              </w:tc>
              <w:tc>
                <w:tcPr>
                  <w:tcW w:w="567"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nil"/>
                    <w:bottom w:val="nil"/>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扶梯检修开关盒</w:t>
                  </w:r>
                </w:p>
              </w:tc>
              <w:tc>
                <w:tcPr>
                  <w:tcW w:w="12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套</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三菱J系列自动扶梯</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19</w:t>
                  </w:r>
                </w:p>
              </w:tc>
              <w:tc>
                <w:tcPr>
                  <w:tcW w:w="567"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nil"/>
                    <w:bottom w:val="nil"/>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自复位/非自复位开关</w:t>
                  </w:r>
                </w:p>
              </w:tc>
              <w:tc>
                <w:tcPr>
                  <w:tcW w:w="12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只</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20</w:t>
                  </w:r>
                </w:p>
              </w:tc>
              <w:tc>
                <w:tcPr>
                  <w:tcW w:w="567" w:type="dxa"/>
                  <w:vMerge w:val="restart"/>
                  <w:tcBorders>
                    <w:top w:val="nil"/>
                    <w:left w:val="nil"/>
                    <w:bottom w:val="single" w:sz="8" w:space="0" w:color="000000"/>
                    <w:right w:val="single" w:sz="8" w:space="0" w:color="000000"/>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中内部</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驱动</w:t>
                  </w: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驱动总成</w:t>
                  </w:r>
                </w:p>
              </w:tc>
              <w:tc>
                <w:tcPr>
                  <w:tcW w:w="12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套</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三菱J系列自动扶梯</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21</w:t>
                  </w:r>
                </w:p>
              </w:tc>
              <w:tc>
                <w:tcPr>
                  <w:tcW w:w="567" w:type="dxa"/>
                  <w:vMerge/>
                  <w:tcBorders>
                    <w:top w:val="nil"/>
                    <w:left w:val="nil"/>
                    <w:bottom w:val="single" w:sz="8" w:space="0" w:color="000000"/>
                    <w:right w:val="single" w:sz="8" w:space="0" w:color="000000"/>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扶手驱动轴（不含轴承）</w:t>
                  </w:r>
                </w:p>
              </w:tc>
              <w:tc>
                <w:tcPr>
                  <w:tcW w:w="12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套</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三菱J系列自动扶梯</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22</w:t>
                  </w:r>
                </w:p>
              </w:tc>
              <w:tc>
                <w:tcPr>
                  <w:tcW w:w="567" w:type="dxa"/>
                  <w:vMerge/>
                  <w:tcBorders>
                    <w:top w:val="nil"/>
                    <w:left w:val="nil"/>
                    <w:bottom w:val="single" w:sz="8" w:space="0" w:color="000000"/>
                    <w:right w:val="single" w:sz="8" w:space="0" w:color="000000"/>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扶手驱动轴轴承（更换）</w:t>
                  </w:r>
                </w:p>
              </w:tc>
              <w:tc>
                <w:tcPr>
                  <w:tcW w:w="12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只</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三菱J系列自动扶梯</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23</w:t>
                  </w:r>
                </w:p>
              </w:tc>
              <w:tc>
                <w:tcPr>
                  <w:tcW w:w="567" w:type="dxa"/>
                  <w:vMerge/>
                  <w:tcBorders>
                    <w:top w:val="nil"/>
                    <w:left w:val="nil"/>
                    <w:bottom w:val="single" w:sz="8" w:space="0" w:color="000000"/>
                    <w:right w:val="single" w:sz="8" w:space="0" w:color="000000"/>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主驱动链</w:t>
                  </w:r>
                </w:p>
              </w:tc>
              <w:tc>
                <w:tcPr>
                  <w:tcW w:w="12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根</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三菱J系列自动扶梯</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24</w:t>
                  </w:r>
                </w:p>
              </w:tc>
              <w:tc>
                <w:tcPr>
                  <w:tcW w:w="567" w:type="dxa"/>
                  <w:vMerge/>
                  <w:tcBorders>
                    <w:top w:val="nil"/>
                    <w:left w:val="nil"/>
                    <w:bottom w:val="single" w:sz="8" w:space="0" w:color="000000"/>
                    <w:right w:val="single" w:sz="8" w:space="0" w:color="000000"/>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扶手带驱动链</w:t>
                  </w:r>
                </w:p>
              </w:tc>
              <w:tc>
                <w:tcPr>
                  <w:tcW w:w="12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根</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三菱J系列自动扶梯</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25</w:t>
                  </w:r>
                </w:p>
              </w:tc>
              <w:tc>
                <w:tcPr>
                  <w:tcW w:w="567" w:type="dxa"/>
                  <w:vMerge/>
                  <w:tcBorders>
                    <w:top w:val="nil"/>
                    <w:left w:val="nil"/>
                    <w:bottom w:val="single" w:sz="8" w:space="0" w:color="000000"/>
                    <w:right w:val="single" w:sz="8" w:space="0" w:color="000000"/>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扶手带驱动轮</w:t>
                  </w:r>
                </w:p>
              </w:tc>
              <w:tc>
                <w:tcPr>
                  <w:tcW w:w="12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个</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三菱J系列自动扶梯</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lastRenderedPageBreak/>
                    <w:t>26</w:t>
                  </w:r>
                </w:p>
              </w:tc>
              <w:tc>
                <w:tcPr>
                  <w:tcW w:w="567" w:type="dxa"/>
                  <w:vMerge/>
                  <w:tcBorders>
                    <w:top w:val="nil"/>
                    <w:left w:val="nil"/>
                    <w:bottom w:val="single" w:sz="8" w:space="0" w:color="000000"/>
                    <w:right w:val="single" w:sz="8" w:space="0" w:color="000000"/>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nil"/>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扶手带链条齿轮</w:t>
                  </w:r>
                </w:p>
              </w:tc>
              <w:tc>
                <w:tcPr>
                  <w:tcW w:w="1278" w:type="dxa"/>
                  <w:tcBorders>
                    <w:top w:val="nil"/>
                    <w:left w:val="nil"/>
                    <w:bottom w:val="nil"/>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个</w:t>
                  </w:r>
                </w:p>
              </w:tc>
              <w:tc>
                <w:tcPr>
                  <w:tcW w:w="2448" w:type="dxa"/>
                  <w:tcBorders>
                    <w:top w:val="nil"/>
                    <w:left w:val="nil"/>
                    <w:bottom w:val="nil"/>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三菱J系列自动扶梯</w:t>
                  </w:r>
                </w:p>
              </w:tc>
              <w:tc>
                <w:tcPr>
                  <w:tcW w:w="978" w:type="dxa"/>
                  <w:tcBorders>
                    <w:top w:val="nil"/>
                    <w:left w:val="nil"/>
                    <w:bottom w:val="nil"/>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77"/>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27</w:t>
                  </w:r>
                </w:p>
              </w:tc>
              <w:tc>
                <w:tcPr>
                  <w:tcW w:w="567" w:type="dxa"/>
                  <w:vMerge/>
                  <w:tcBorders>
                    <w:top w:val="nil"/>
                    <w:left w:val="nil"/>
                    <w:bottom w:val="single" w:sz="8" w:space="0" w:color="000000"/>
                    <w:right w:val="single" w:sz="8" w:space="0" w:color="000000"/>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扶手带</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米</w:t>
                  </w:r>
                </w:p>
              </w:tc>
              <w:tc>
                <w:tcPr>
                  <w:tcW w:w="2448" w:type="dxa"/>
                  <w:tcBorders>
                    <w:top w:val="single" w:sz="4" w:space="0" w:color="auto"/>
                    <w:left w:val="nil"/>
                    <w:bottom w:val="single" w:sz="4" w:space="0" w:color="auto"/>
                    <w:right w:val="single" w:sz="4"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三菱J系列自动扶梯</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28</w:t>
                  </w:r>
                </w:p>
              </w:tc>
              <w:tc>
                <w:tcPr>
                  <w:tcW w:w="567" w:type="dxa"/>
                  <w:vMerge/>
                  <w:tcBorders>
                    <w:top w:val="nil"/>
                    <w:left w:val="nil"/>
                    <w:bottom w:val="single" w:sz="8" w:space="0" w:color="000000"/>
                    <w:right w:val="single" w:sz="8" w:space="0" w:color="000000"/>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4" w:space="0" w:color="auto"/>
                    <w:right w:val="single" w:sz="4"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扶手带导轨</w:t>
                  </w:r>
                </w:p>
              </w:tc>
              <w:tc>
                <w:tcPr>
                  <w:tcW w:w="1278" w:type="dxa"/>
                  <w:tcBorders>
                    <w:top w:val="nil"/>
                    <w:left w:val="nil"/>
                    <w:bottom w:val="single" w:sz="4" w:space="0" w:color="auto"/>
                    <w:right w:val="single" w:sz="4"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米</w:t>
                  </w:r>
                </w:p>
              </w:tc>
              <w:tc>
                <w:tcPr>
                  <w:tcW w:w="2448" w:type="dxa"/>
                  <w:tcBorders>
                    <w:top w:val="nil"/>
                    <w:left w:val="nil"/>
                    <w:bottom w:val="single" w:sz="4" w:space="0" w:color="auto"/>
                    <w:right w:val="single" w:sz="4"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三菱J系列自动扶梯</w:t>
                  </w:r>
                </w:p>
              </w:tc>
              <w:tc>
                <w:tcPr>
                  <w:tcW w:w="978" w:type="dxa"/>
                  <w:tcBorders>
                    <w:top w:val="nil"/>
                    <w:left w:val="nil"/>
                    <w:bottom w:val="single" w:sz="4" w:space="0" w:color="auto"/>
                    <w:right w:val="single" w:sz="4"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29</w:t>
                  </w:r>
                </w:p>
              </w:tc>
              <w:tc>
                <w:tcPr>
                  <w:tcW w:w="567" w:type="dxa"/>
                  <w:vMerge/>
                  <w:tcBorders>
                    <w:top w:val="nil"/>
                    <w:left w:val="nil"/>
                    <w:bottom w:val="single" w:sz="8" w:space="0" w:color="000000"/>
                    <w:right w:val="single" w:sz="8" w:space="0" w:color="000000"/>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4" w:space="0" w:color="auto"/>
                    <w:right w:val="single" w:sz="4"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回转链（统一价）</w:t>
                  </w:r>
                </w:p>
              </w:tc>
              <w:tc>
                <w:tcPr>
                  <w:tcW w:w="1278" w:type="dxa"/>
                  <w:tcBorders>
                    <w:top w:val="nil"/>
                    <w:left w:val="nil"/>
                    <w:bottom w:val="single" w:sz="4" w:space="0" w:color="auto"/>
                    <w:right w:val="single" w:sz="4"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根</w:t>
                  </w:r>
                </w:p>
              </w:tc>
              <w:tc>
                <w:tcPr>
                  <w:tcW w:w="2448" w:type="dxa"/>
                  <w:tcBorders>
                    <w:top w:val="nil"/>
                    <w:left w:val="nil"/>
                    <w:bottom w:val="single" w:sz="4" w:space="0" w:color="auto"/>
                    <w:right w:val="single" w:sz="4"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三菱J系列自动扶梯</w:t>
                  </w:r>
                </w:p>
              </w:tc>
              <w:tc>
                <w:tcPr>
                  <w:tcW w:w="978" w:type="dxa"/>
                  <w:tcBorders>
                    <w:top w:val="nil"/>
                    <w:left w:val="nil"/>
                    <w:bottom w:val="single" w:sz="4" w:space="0" w:color="auto"/>
                    <w:right w:val="single" w:sz="4"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30</w:t>
                  </w:r>
                </w:p>
              </w:tc>
              <w:tc>
                <w:tcPr>
                  <w:tcW w:w="567" w:type="dxa"/>
                  <w:vMerge/>
                  <w:tcBorders>
                    <w:top w:val="nil"/>
                    <w:left w:val="nil"/>
                    <w:bottom w:val="single" w:sz="8" w:space="0" w:color="000000"/>
                    <w:right w:val="single" w:sz="8" w:space="0" w:color="000000"/>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摩擦轮（三菱）</w:t>
                  </w:r>
                </w:p>
              </w:tc>
              <w:tc>
                <w:tcPr>
                  <w:tcW w:w="12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只</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13cm</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31</w:t>
                  </w:r>
                </w:p>
              </w:tc>
              <w:tc>
                <w:tcPr>
                  <w:tcW w:w="567" w:type="dxa"/>
                  <w:vMerge/>
                  <w:tcBorders>
                    <w:top w:val="nil"/>
                    <w:left w:val="nil"/>
                    <w:bottom w:val="single" w:sz="8" w:space="0" w:color="000000"/>
                    <w:right w:val="single" w:sz="8" w:space="0" w:color="000000"/>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压带轮装置</w:t>
                  </w:r>
                </w:p>
              </w:tc>
              <w:tc>
                <w:tcPr>
                  <w:tcW w:w="12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组</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三菱J系列自动扶梯</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32</w:t>
                  </w:r>
                </w:p>
              </w:tc>
              <w:tc>
                <w:tcPr>
                  <w:tcW w:w="567" w:type="dxa"/>
                  <w:vMerge/>
                  <w:tcBorders>
                    <w:top w:val="nil"/>
                    <w:left w:val="nil"/>
                    <w:bottom w:val="single" w:sz="8" w:space="0" w:color="000000"/>
                    <w:right w:val="single" w:sz="8" w:space="0" w:color="000000"/>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扶手带出入口盖板</w:t>
                  </w:r>
                </w:p>
              </w:tc>
              <w:tc>
                <w:tcPr>
                  <w:tcW w:w="12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套</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三菱J系列自动扶梯</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77"/>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33</w:t>
                  </w:r>
                </w:p>
              </w:tc>
              <w:tc>
                <w:tcPr>
                  <w:tcW w:w="567" w:type="dxa"/>
                  <w:vMerge/>
                  <w:tcBorders>
                    <w:top w:val="nil"/>
                    <w:left w:val="nil"/>
                    <w:bottom w:val="single" w:sz="8" w:space="0" w:color="000000"/>
                    <w:right w:val="single" w:sz="8" w:space="0" w:color="000000"/>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梯级</w:t>
                  </w: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扶梯梯级</w:t>
                  </w:r>
                </w:p>
              </w:tc>
              <w:tc>
                <w:tcPr>
                  <w:tcW w:w="12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个</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1004mm</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34</w:t>
                  </w:r>
                </w:p>
              </w:tc>
              <w:tc>
                <w:tcPr>
                  <w:tcW w:w="567" w:type="dxa"/>
                  <w:vMerge/>
                  <w:tcBorders>
                    <w:top w:val="nil"/>
                    <w:left w:val="nil"/>
                    <w:bottom w:val="single" w:sz="8" w:space="0" w:color="000000"/>
                    <w:right w:val="single" w:sz="8" w:space="0" w:color="000000"/>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切向轮</w:t>
                  </w:r>
                </w:p>
              </w:tc>
              <w:tc>
                <w:tcPr>
                  <w:tcW w:w="12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块</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三菱J系列自动扶梯</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35</w:t>
                  </w:r>
                </w:p>
              </w:tc>
              <w:tc>
                <w:tcPr>
                  <w:tcW w:w="567" w:type="dxa"/>
                  <w:vMerge/>
                  <w:tcBorders>
                    <w:top w:val="nil"/>
                    <w:left w:val="nil"/>
                    <w:bottom w:val="single" w:sz="8" w:space="0" w:color="000000"/>
                    <w:right w:val="single" w:sz="8" w:space="0" w:color="000000"/>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梯级大链</w:t>
                  </w:r>
                </w:p>
              </w:tc>
              <w:tc>
                <w:tcPr>
                  <w:tcW w:w="12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节</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三菱J系列自动扶梯</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36</w:t>
                  </w:r>
                </w:p>
              </w:tc>
              <w:tc>
                <w:tcPr>
                  <w:tcW w:w="567" w:type="dxa"/>
                  <w:vMerge/>
                  <w:tcBorders>
                    <w:top w:val="nil"/>
                    <w:left w:val="nil"/>
                    <w:bottom w:val="single" w:sz="8" w:space="0" w:color="000000"/>
                    <w:right w:val="single" w:sz="8" w:space="0" w:color="000000"/>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梯级套</w:t>
                  </w:r>
                </w:p>
              </w:tc>
              <w:tc>
                <w:tcPr>
                  <w:tcW w:w="12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个</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三菱J系列自动扶梯</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37</w:t>
                  </w:r>
                </w:p>
              </w:tc>
              <w:tc>
                <w:tcPr>
                  <w:tcW w:w="567" w:type="dxa"/>
                  <w:vMerge/>
                  <w:tcBorders>
                    <w:top w:val="nil"/>
                    <w:left w:val="nil"/>
                    <w:bottom w:val="single" w:sz="8" w:space="0" w:color="000000"/>
                    <w:right w:val="single" w:sz="8" w:space="0" w:color="000000"/>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梯级轮（三菱）</w:t>
                  </w:r>
                </w:p>
              </w:tc>
              <w:tc>
                <w:tcPr>
                  <w:tcW w:w="12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个</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三菱J系列自动扶梯</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38</w:t>
                  </w:r>
                </w:p>
              </w:tc>
              <w:tc>
                <w:tcPr>
                  <w:tcW w:w="567" w:type="dxa"/>
                  <w:vMerge/>
                  <w:tcBorders>
                    <w:top w:val="nil"/>
                    <w:left w:val="nil"/>
                    <w:bottom w:val="single" w:sz="8" w:space="0" w:color="000000"/>
                    <w:right w:val="single" w:sz="8" w:space="0" w:color="000000"/>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扶梯大链横杆</w:t>
                  </w:r>
                </w:p>
              </w:tc>
              <w:tc>
                <w:tcPr>
                  <w:tcW w:w="12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套</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三菱J系列自动扶梯</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39</w:t>
                  </w:r>
                </w:p>
              </w:tc>
              <w:tc>
                <w:tcPr>
                  <w:tcW w:w="567" w:type="dxa"/>
                  <w:vMerge/>
                  <w:tcBorders>
                    <w:top w:val="nil"/>
                    <w:left w:val="nil"/>
                    <w:bottom w:val="single" w:sz="8" w:space="0" w:color="000000"/>
                    <w:right w:val="single" w:sz="8" w:space="0" w:color="000000"/>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梯级导轨</w:t>
                  </w:r>
                </w:p>
              </w:tc>
              <w:tc>
                <w:tcPr>
                  <w:tcW w:w="12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米</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三菱J系列自动扶梯</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40</w:t>
                  </w:r>
                </w:p>
              </w:tc>
              <w:tc>
                <w:tcPr>
                  <w:tcW w:w="567" w:type="dxa"/>
                  <w:vMerge/>
                  <w:tcBorders>
                    <w:top w:val="nil"/>
                    <w:left w:val="nil"/>
                    <w:bottom w:val="single" w:sz="8" w:space="0" w:color="000000"/>
                    <w:right w:val="single" w:sz="8" w:space="0" w:color="000000"/>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val="restart"/>
                  <w:tcBorders>
                    <w:top w:val="nil"/>
                    <w:left w:val="nil"/>
                    <w:bottom w:val="single" w:sz="8" w:space="0" w:color="000000"/>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其它</w:t>
                  </w: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围裙板</w:t>
                  </w:r>
                </w:p>
              </w:tc>
              <w:tc>
                <w:tcPr>
                  <w:tcW w:w="12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米</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三菱J系列自动扶梯</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41</w:t>
                  </w:r>
                </w:p>
              </w:tc>
              <w:tc>
                <w:tcPr>
                  <w:tcW w:w="567" w:type="dxa"/>
                  <w:vMerge/>
                  <w:tcBorders>
                    <w:top w:val="nil"/>
                    <w:left w:val="nil"/>
                    <w:bottom w:val="single" w:sz="8" w:space="0" w:color="000000"/>
                    <w:right w:val="single" w:sz="8" w:space="0" w:color="000000"/>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内盖板</w:t>
                  </w:r>
                </w:p>
              </w:tc>
              <w:tc>
                <w:tcPr>
                  <w:tcW w:w="12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米</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三菱J系列自动扶梯</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42</w:t>
                  </w:r>
                </w:p>
              </w:tc>
              <w:tc>
                <w:tcPr>
                  <w:tcW w:w="567" w:type="dxa"/>
                  <w:vMerge/>
                  <w:tcBorders>
                    <w:top w:val="nil"/>
                    <w:left w:val="nil"/>
                    <w:bottom w:val="single" w:sz="8" w:space="0" w:color="000000"/>
                    <w:right w:val="single" w:sz="8" w:space="0" w:color="000000"/>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玻璃</w:t>
                  </w:r>
                </w:p>
              </w:tc>
              <w:tc>
                <w:tcPr>
                  <w:tcW w:w="12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块</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三菱J系列自动扶梯</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43</w:t>
                  </w:r>
                </w:p>
              </w:tc>
              <w:tc>
                <w:tcPr>
                  <w:tcW w:w="567" w:type="dxa"/>
                  <w:vMerge/>
                  <w:tcBorders>
                    <w:top w:val="nil"/>
                    <w:left w:val="nil"/>
                    <w:bottom w:val="single" w:sz="8" w:space="0" w:color="000000"/>
                    <w:right w:val="single" w:sz="8" w:space="0" w:color="000000"/>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开梯锁</w:t>
                  </w:r>
                </w:p>
              </w:tc>
              <w:tc>
                <w:tcPr>
                  <w:tcW w:w="12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只</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三菱J系列自动扶梯</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44</w:t>
                  </w:r>
                </w:p>
              </w:tc>
              <w:tc>
                <w:tcPr>
                  <w:tcW w:w="567" w:type="dxa"/>
                  <w:vMerge/>
                  <w:tcBorders>
                    <w:top w:val="nil"/>
                    <w:left w:val="nil"/>
                    <w:bottom w:val="single" w:sz="8" w:space="0" w:color="000000"/>
                    <w:right w:val="single" w:sz="8" w:space="0" w:color="000000"/>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急停开关</w:t>
                  </w:r>
                </w:p>
              </w:tc>
              <w:tc>
                <w:tcPr>
                  <w:tcW w:w="12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只</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三菱J系列自动扶梯</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45</w:t>
                  </w:r>
                </w:p>
              </w:tc>
              <w:tc>
                <w:tcPr>
                  <w:tcW w:w="567" w:type="dxa"/>
                  <w:vMerge/>
                  <w:tcBorders>
                    <w:top w:val="nil"/>
                    <w:left w:val="nil"/>
                    <w:bottom w:val="single" w:sz="8" w:space="0" w:color="000000"/>
                    <w:right w:val="single" w:sz="8" w:space="0" w:color="000000"/>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梳齿板</w:t>
                  </w:r>
                </w:p>
              </w:tc>
              <w:tc>
                <w:tcPr>
                  <w:tcW w:w="12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块</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三菱J系列自动扶梯</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46</w:t>
                  </w:r>
                </w:p>
              </w:tc>
              <w:tc>
                <w:tcPr>
                  <w:tcW w:w="567" w:type="dxa"/>
                  <w:vMerge w:val="restart"/>
                  <w:tcBorders>
                    <w:top w:val="nil"/>
                    <w:left w:val="nil"/>
                    <w:bottom w:val="single" w:sz="8" w:space="0" w:color="000000"/>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下机坑</w:t>
                  </w:r>
                </w:p>
              </w:tc>
              <w:tc>
                <w:tcPr>
                  <w:tcW w:w="851" w:type="dxa"/>
                  <w:vMerge w:val="restart"/>
                  <w:tcBorders>
                    <w:top w:val="nil"/>
                    <w:left w:val="nil"/>
                    <w:bottom w:val="single" w:sz="8" w:space="0" w:color="000000"/>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梯级大链伸长开关</w:t>
                  </w:r>
                </w:p>
              </w:tc>
              <w:tc>
                <w:tcPr>
                  <w:tcW w:w="12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只</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欧姆龙D4N-2A32R</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r w:rsidR="00BD43A0" w:rsidRPr="00BD43A0" w:rsidTr="00BD43A0">
              <w:trPr>
                <w:trHeight w:val="462"/>
              </w:trPr>
              <w:tc>
                <w:tcPr>
                  <w:tcW w:w="616" w:type="dxa"/>
                  <w:tcBorders>
                    <w:top w:val="nil"/>
                    <w:left w:val="single" w:sz="8" w:space="0" w:color="auto"/>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47</w:t>
                  </w:r>
                </w:p>
              </w:tc>
              <w:tc>
                <w:tcPr>
                  <w:tcW w:w="567"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851" w:type="dxa"/>
                  <w:vMerge/>
                  <w:tcBorders>
                    <w:top w:val="nil"/>
                    <w:left w:val="nil"/>
                    <w:bottom w:val="single" w:sz="8" w:space="0" w:color="000000"/>
                    <w:right w:val="single" w:sz="8" w:space="0" w:color="auto"/>
                  </w:tcBorders>
                  <w:vAlign w:val="center"/>
                  <w:hideMark/>
                </w:tcPr>
                <w:p w:rsidR="00BD43A0" w:rsidRPr="00BD43A0" w:rsidRDefault="00BD43A0" w:rsidP="00BD43A0">
                  <w:pPr>
                    <w:widowControl/>
                    <w:jc w:val="left"/>
                    <w:rPr>
                      <w:rFonts w:ascii="宋体" w:hAnsi="宋体" w:cs="宋体"/>
                      <w:color w:val="000000"/>
                      <w:kern w:val="0"/>
                      <w:sz w:val="20"/>
                      <w:szCs w:val="20"/>
                    </w:rPr>
                  </w:pPr>
                </w:p>
              </w:tc>
              <w:tc>
                <w:tcPr>
                  <w:tcW w:w="2409"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变压器</w:t>
                  </w:r>
                </w:p>
              </w:tc>
              <w:tc>
                <w:tcPr>
                  <w:tcW w:w="12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只</w:t>
                  </w:r>
                </w:p>
              </w:tc>
              <w:tc>
                <w:tcPr>
                  <w:tcW w:w="244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三菱ZZMTF-001</w:t>
                  </w:r>
                </w:p>
              </w:tc>
              <w:tc>
                <w:tcPr>
                  <w:tcW w:w="978" w:type="dxa"/>
                  <w:tcBorders>
                    <w:top w:val="nil"/>
                    <w:left w:val="nil"/>
                    <w:bottom w:val="single" w:sz="8" w:space="0" w:color="auto"/>
                    <w:right w:val="single" w:sz="8" w:space="0" w:color="auto"/>
                  </w:tcBorders>
                  <w:shd w:val="clear" w:color="auto" w:fill="auto"/>
                  <w:noWrap/>
                  <w:vAlign w:val="center"/>
                  <w:hideMark/>
                </w:tcPr>
                <w:p w:rsidR="00BD43A0" w:rsidRPr="00BD43A0" w:rsidRDefault="00BD43A0" w:rsidP="00BD43A0">
                  <w:pPr>
                    <w:widowControl/>
                    <w:jc w:val="center"/>
                    <w:rPr>
                      <w:rFonts w:ascii="宋体" w:hAnsi="宋体" w:cs="宋体"/>
                      <w:color w:val="000000"/>
                      <w:kern w:val="0"/>
                      <w:sz w:val="20"/>
                      <w:szCs w:val="20"/>
                    </w:rPr>
                  </w:pPr>
                  <w:r w:rsidRPr="00BD43A0">
                    <w:rPr>
                      <w:rFonts w:ascii="宋体" w:hAnsi="宋体" w:cs="宋体" w:hint="eastAsia"/>
                      <w:color w:val="000000"/>
                      <w:kern w:val="0"/>
                      <w:sz w:val="20"/>
                      <w:szCs w:val="20"/>
                    </w:rPr>
                    <w:t xml:space="preserve">　</w:t>
                  </w:r>
                </w:p>
              </w:tc>
            </w:tr>
          </w:tbl>
          <w:p w:rsidR="001E422F" w:rsidRDefault="001E422F" w:rsidP="00A56970">
            <w:pPr>
              <w:widowControl/>
              <w:jc w:val="center"/>
              <w:rPr>
                <w:rFonts w:ascii="宋体" w:hAnsi="宋体" w:cs="宋体"/>
                <w:b/>
                <w:bCs/>
                <w:color w:val="000000"/>
                <w:kern w:val="0"/>
                <w:sz w:val="32"/>
                <w:szCs w:val="32"/>
              </w:rPr>
            </w:pPr>
          </w:p>
          <w:p w:rsidR="00567AC4" w:rsidRPr="00F53A56" w:rsidRDefault="00567AC4" w:rsidP="00A56970">
            <w:pPr>
              <w:widowControl/>
              <w:jc w:val="center"/>
              <w:rPr>
                <w:rFonts w:ascii="宋体" w:hAnsi="宋体" w:cs="宋体"/>
                <w:b/>
                <w:bCs/>
                <w:color w:val="000000"/>
                <w:kern w:val="0"/>
                <w:sz w:val="32"/>
                <w:szCs w:val="32"/>
              </w:rPr>
            </w:pPr>
          </w:p>
          <w:p w:rsidR="007939B8" w:rsidRDefault="007939B8" w:rsidP="00A56970">
            <w:pPr>
              <w:widowControl/>
              <w:jc w:val="center"/>
              <w:rPr>
                <w:rFonts w:ascii="宋体" w:hAnsi="宋体" w:cs="宋体"/>
                <w:b/>
                <w:bCs/>
                <w:color w:val="000000"/>
                <w:kern w:val="0"/>
                <w:sz w:val="32"/>
                <w:szCs w:val="32"/>
              </w:rPr>
            </w:pPr>
          </w:p>
          <w:p w:rsidR="00F53A56" w:rsidRDefault="00F53A56" w:rsidP="00A56970">
            <w:pPr>
              <w:widowControl/>
              <w:jc w:val="center"/>
              <w:rPr>
                <w:rFonts w:ascii="宋体" w:hAnsi="宋体" w:cs="宋体"/>
                <w:b/>
                <w:bCs/>
                <w:color w:val="000000"/>
                <w:kern w:val="0"/>
                <w:sz w:val="32"/>
                <w:szCs w:val="32"/>
              </w:rPr>
            </w:pPr>
          </w:p>
          <w:p w:rsidR="00DB25BB" w:rsidRDefault="00DB25BB" w:rsidP="00A56970">
            <w:pPr>
              <w:widowControl/>
              <w:jc w:val="center"/>
              <w:rPr>
                <w:rFonts w:ascii="宋体" w:hAnsi="宋体" w:cs="宋体"/>
                <w:b/>
                <w:bCs/>
                <w:color w:val="000000"/>
                <w:kern w:val="0"/>
                <w:sz w:val="32"/>
                <w:szCs w:val="32"/>
              </w:rPr>
            </w:pPr>
          </w:p>
          <w:p w:rsidR="00B96BB2" w:rsidRDefault="00B96BB2" w:rsidP="00B96BB2">
            <w:pPr>
              <w:widowControl/>
              <w:rPr>
                <w:rFonts w:ascii="宋体" w:hAnsi="宋体" w:cs="宋体"/>
                <w:b/>
                <w:bCs/>
                <w:color w:val="000000"/>
                <w:kern w:val="0"/>
                <w:sz w:val="32"/>
                <w:szCs w:val="32"/>
              </w:rPr>
            </w:pPr>
          </w:p>
          <w:p w:rsidR="00B96BB2" w:rsidRDefault="00B96BB2" w:rsidP="00B96BB2">
            <w:pPr>
              <w:widowControl/>
              <w:rPr>
                <w:rFonts w:ascii="宋体" w:hAnsi="宋体" w:cs="宋体"/>
                <w:b/>
                <w:bCs/>
                <w:color w:val="000000"/>
                <w:kern w:val="0"/>
                <w:sz w:val="32"/>
                <w:szCs w:val="32"/>
              </w:rPr>
            </w:pPr>
          </w:p>
          <w:tbl>
            <w:tblPr>
              <w:tblW w:w="8800" w:type="dxa"/>
              <w:tblLook w:val="04A0"/>
            </w:tblPr>
            <w:tblGrid>
              <w:gridCol w:w="482"/>
              <w:gridCol w:w="688"/>
              <w:gridCol w:w="2561"/>
              <w:gridCol w:w="3516"/>
              <w:gridCol w:w="652"/>
              <w:gridCol w:w="901"/>
            </w:tblGrid>
            <w:tr w:rsidR="00F53A56" w:rsidRPr="00F53A56" w:rsidTr="00F53A56">
              <w:trPr>
                <w:trHeight w:val="342"/>
              </w:trPr>
              <w:tc>
                <w:tcPr>
                  <w:tcW w:w="8800" w:type="dxa"/>
                  <w:gridSpan w:val="6"/>
                  <w:tcBorders>
                    <w:top w:val="nil"/>
                    <w:left w:val="nil"/>
                    <w:bottom w:val="single" w:sz="8" w:space="0" w:color="000000"/>
                    <w:right w:val="nil"/>
                  </w:tcBorders>
                  <w:shd w:val="clear" w:color="auto" w:fill="auto"/>
                  <w:vAlign w:val="center"/>
                  <w:hideMark/>
                </w:tcPr>
                <w:p w:rsidR="00F53A56" w:rsidRPr="00F53A56" w:rsidRDefault="0022161B" w:rsidP="00B96BB2">
                  <w:pPr>
                    <w:widowControl/>
                    <w:jc w:val="center"/>
                    <w:rPr>
                      <w:rFonts w:ascii="宋体" w:hAnsi="宋体" w:cs="宋体"/>
                      <w:b/>
                      <w:bCs/>
                      <w:color w:val="000000"/>
                      <w:kern w:val="0"/>
                      <w:sz w:val="24"/>
                    </w:rPr>
                  </w:pPr>
                  <w:r>
                    <w:rPr>
                      <w:rFonts w:ascii="宋体" w:hAnsi="宋体" w:cs="宋体" w:hint="eastAsia"/>
                      <w:b/>
                      <w:bCs/>
                      <w:color w:val="000000"/>
                      <w:kern w:val="0"/>
                      <w:sz w:val="24"/>
                    </w:rPr>
                    <w:t>（2）</w:t>
                  </w:r>
                  <w:r w:rsidR="00F53A56" w:rsidRPr="00F53A56">
                    <w:rPr>
                      <w:rFonts w:ascii="宋体" w:hAnsi="宋体" w:cs="宋体" w:hint="eastAsia"/>
                      <w:b/>
                      <w:bCs/>
                      <w:color w:val="000000"/>
                      <w:kern w:val="0"/>
                      <w:sz w:val="24"/>
                    </w:rPr>
                    <w:t>曳引式客梯常用配件及规格型号</w:t>
                  </w:r>
                  <w:r w:rsidR="00D52E4C">
                    <w:rPr>
                      <w:rFonts w:ascii="宋体" w:hAnsi="宋体" w:cs="宋体" w:hint="eastAsia"/>
                      <w:b/>
                      <w:bCs/>
                      <w:color w:val="000000"/>
                      <w:kern w:val="0"/>
                      <w:sz w:val="24"/>
                    </w:rPr>
                    <w:t>报价单</w:t>
                  </w:r>
                  <w:r w:rsidR="00F53A56" w:rsidRPr="00F53A56">
                    <w:rPr>
                      <w:rFonts w:ascii="宋体" w:hAnsi="宋体" w:cs="宋体" w:hint="eastAsia"/>
                      <w:b/>
                      <w:bCs/>
                      <w:color w:val="000000"/>
                      <w:kern w:val="0"/>
                      <w:sz w:val="24"/>
                    </w:rPr>
                    <w:t>（上海三菱</w:t>
                  </w:r>
                  <w:r w:rsidR="00F53A56" w:rsidRPr="00F53A56">
                    <w:rPr>
                      <w:rFonts w:ascii="宋体" w:hAnsi="宋体" w:cs="宋体"/>
                      <w:b/>
                      <w:bCs/>
                      <w:color w:val="000000"/>
                      <w:kern w:val="0"/>
                      <w:sz w:val="24"/>
                    </w:rPr>
                    <w:t>LEHY-II</w:t>
                  </w:r>
                  <w:r w:rsidR="00F53A56" w:rsidRPr="00F53A56">
                    <w:rPr>
                      <w:rFonts w:ascii="宋体" w:hAnsi="宋体" w:cs="宋体" w:hint="eastAsia"/>
                      <w:b/>
                      <w:bCs/>
                      <w:color w:val="000000"/>
                      <w:kern w:val="0"/>
                      <w:sz w:val="24"/>
                    </w:rPr>
                    <w:t>）</w:t>
                  </w:r>
                </w:p>
              </w:tc>
            </w:tr>
            <w:tr w:rsidR="00F53A56" w:rsidRPr="00F53A56" w:rsidTr="00F53A56">
              <w:trPr>
                <w:trHeight w:val="409"/>
              </w:trPr>
              <w:tc>
                <w:tcPr>
                  <w:tcW w:w="486"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b/>
                      <w:bCs/>
                      <w:color w:val="000000"/>
                      <w:kern w:val="0"/>
                      <w:sz w:val="20"/>
                      <w:szCs w:val="20"/>
                    </w:rPr>
                  </w:pPr>
                  <w:r w:rsidRPr="00F53A56">
                    <w:rPr>
                      <w:rFonts w:ascii="宋体" w:hAnsi="宋体" w:cs="宋体" w:hint="eastAsia"/>
                      <w:b/>
                      <w:bCs/>
                      <w:color w:val="000000"/>
                      <w:kern w:val="0"/>
                      <w:sz w:val="20"/>
                      <w:szCs w:val="20"/>
                    </w:rPr>
                    <w:t>序号</w:t>
                  </w:r>
                </w:p>
              </w:tc>
              <w:tc>
                <w:tcPr>
                  <w:tcW w:w="704" w:type="dxa"/>
                  <w:vMerge w:val="restart"/>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b/>
                      <w:bCs/>
                      <w:color w:val="000000"/>
                      <w:kern w:val="0"/>
                      <w:sz w:val="20"/>
                      <w:szCs w:val="20"/>
                    </w:rPr>
                  </w:pPr>
                  <w:r w:rsidRPr="00F53A56">
                    <w:rPr>
                      <w:rFonts w:ascii="宋体" w:hAnsi="宋体" w:cs="宋体" w:hint="eastAsia"/>
                      <w:b/>
                      <w:bCs/>
                      <w:color w:val="000000"/>
                      <w:kern w:val="0"/>
                      <w:sz w:val="20"/>
                      <w:szCs w:val="20"/>
                    </w:rPr>
                    <w:t>区位</w:t>
                  </w:r>
                </w:p>
              </w:tc>
              <w:tc>
                <w:tcPr>
                  <w:tcW w:w="2682" w:type="dxa"/>
                  <w:vMerge w:val="restart"/>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b/>
                      <w:bCs/>
                      <w:color w:val="000000"/>
                      <w:kern w:val="0"/>
                      <w:sz w:val="20"/>
                      <w:szCs w:val="20"/>
                    </w:rPr>
                  </w:pPr>
                  <w:r w:rsidRPr="00F53A56">
                    <w:rPr>
                      <w:rFonts w:ascii="宋体" w:hAnsi="宋体" w:cs="宋体" w:hint="eastAsia"/>
                      <w:b/>
                      <w:bCs/>
                      <w:color w:val="000000"/>
                      <w:kern w:val="0"/>
                      <w:sz w:val="20"/>
                      <w:szCs w:val="20"/>
                    </w:rPr>
                    <w:t>配件名称及规格、品牌</w:t>
                  </w:r>
                </w:p>
              </w:tc>
              <w:tc>
                <w:tcPr>
                  <w:tcW w:w="3330" w:type="dxa"/>
                  <w:vMerge w:val="restart"/>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b/>
                      <w:bCs/>
                      <w:color w:val="000000"/>
                      <w:kern w:val="0"/>
                      <w:sz w:val="20"/>
                      <w:szCs w:val="20"/>
                    </w:rPr>
                  </w:pPr>
                  <w:r w:rsidRPr="00F53A56">
                    <w:rPr>
                      <w:rFonts w:ascii="宋体" w:hAnsi="宋体" w:cs="宋体" w:hint="eastAsia"/>
                      <w:b/>
                      <w:bCs/>
                      <w:color w:val="000000"/>
                      <w:kern w:val="0"/>
                      <w:sz w:val="20"/>
                      <w:szCs w:val="20"/>
                    </w:rPr>
                    <w:t>型号</w:t>
                  </w:r>
                </w:p>
              </w:tc>
              <w:tc>
                <w:tcPr>
                  <w:tcW w:w="667" w:type="dxa"/>
                  <w:vMerge w:val="restart"/>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b/>
                      <w:bCs/>
                      <w:color w:val="000000"/>
                      <w:kern w:val="0"/>
                      <w:sz w:val="20"/>
                      <w:szCs w:val="20"/>
                    </w:rPr>
                  </w:pPr>
                  <w:r w:rsidRPr="00F53A56">
                    <w:rPr>
                      <w:rFonts w:ascii="宋体" w:hAnsi="宋体" w:cs="宋体" w:hint="eastAsia"/>
                      <w:b/>
                      <w:bCs/>
                      <w:color w:val="000000"/>
                      <w:kern w:val="0"/>
                      <w:sz w:val="20"/>
                      <w:szCs w:val="20"/>
                    </w:rPr>
                    <w:t>单位</w:t>
                  </w:r>
                </w:p>
              </w:tc>
              <w:tc>
                <w:tcPr>
                  <w:tcW w:w="931" w:type="dxa"/>
                  <w:vMerge w:val="restart"/>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b/>
                      <w:bCs/>
                      <w:color w:val="000000"/>
                      <w:kern w:val="0"/>
                      <w:sz w:val="20"/>
                      <w:szCs w:val="20"/>
                    </w:rPr>
                  </w:pPr>
                  <w:r w:rsidRPr="00F53A56">
                    <w:rPr>
                      <w:rFonts w:ascii="宋体" w:hAnsi="宋体" w:cs="宋体" w:hint="eastAsia"/>
                      <w:b/>
                      <w:bCs/>
                      <w:color w:val="000000"/>
                      <w:kern w:val="0"/>
                      <w:sz w:val="20"/>
                      <w:szCs w:val="20"/>
                    </w:rPr>
                    <w:t>单价</w:t>
                  </w:r>
                </w:p>
              </w:tc>
            </w:tr>
            <w:tr w:rsidR="00F53A56" w:rsidRPr="00F53A56" w:rsidTr="00F53A56">
              <w:trPr>
                <w:trHeight w:val="312"/>
              </w:trPr>
              <w:tc>
                <w:tcPr>
                  <w:tcW w:w="486" w:type="dxa"/>
                  <w:vMerge/>
                  <w:tcBorders>
                    <w:top w:val="nil"/>
                    <w:left w:val="single" w:sz="8" w:space="0" w:color="000000"/>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b/>
                      <w:bCs/>
                      <w:color w:val="000000"/>
                      <w:kern w:val="0"/>
                      <w:sz w:val="20"/>
                      <w:szCs w:val="20"/>
                    </w:rPr>
                  </w:pP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b/>
                      <w:bCs/>
                      <w:color w:val="000000"/>
                      <w:kern w:val="0"/>
                      <w:sz w:val="20"/>
                      <w:szCs w:val="20"/>
                    </w:rPr>
                  </w:pPr>
                </w:p>
              </w:tc>
              <w:tc>
                <w:tcPr>
                  <w:tcW w:w="2682"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b/>
                      <w:bCs/>
                      <w:color w:val="000000"/>
                      <w:kern w:val="0"/>
                      <w:sz w:val="20"/>
                      <w:szCs w:val="20"/>
                    </w:rPr>
                  </w:pPr>
                </w:p>
              </w:tc>
              <w:tc>
                <w:tcPr>
                  <w:tcW w:w="3330"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b/>
                      <w:bCs/>
                      <w:color w:val="000000"/>
                      <w:kern w:val="0"/>
                      <w:sz w:val="20"/>
                      <w:szCs w:val="20"/>
                    </w:rPr>
                  </w:pPr>
                </w:p>
              </w:tc>
              <w:tc>
                <w:tcPr>
                  <w:tcW w:w="667"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b/>
                      <w:bCs/>
                      <w:color w:val="000000"/>
                      <w:kern w:val="0"/>
                      <w:sz w:val="20"/>
                      <w:szCs w:val="20"/>
                    </w:rPr>
                  </w:pPr>
                </w:p>
              </w:tc>
              <w:tc>
                <w:tcPr>
                  <w:tcW w:w="931"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b/>
                      <w:bCs/>
                      <w:color w:val="000000"/>
                      <w:kern w:val="0"/>
                      <w:sz w:val="20"/>
                      <w:szCs w:val="20"/>
                    </w:rPr>
                  </w:pP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1</w:t>
                  </w:r>
                </w:p>
              </w:tc>
              <w:tc>
                <w:tcPr>
                  <w:tcW w:w="704" w:type="dxa"/>
                  <w:vMerge w:val="restart"/>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主机</w:t>
                  </w: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同步主机</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ZPML-A117</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台</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2</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kern w:val="0"/>
                      <w:sz w:val="20"/>
                      <w:szCs w:val="20"/>
                    </w:rPr>
                  </w:pPr>
                  <w:r w:rsidRPr="00F53A56">
                    <w:rPr>
                      <w:rFonts w:ascii="宋体" w:hAnsi="宋体" w:cs="宋体" w:hint="eastAsia"/>
                      <w:kern w:val="0"/>
                      <w:sz w:val="20"/>
                      <w:szCs w:val="20"/>
                    </w:rPr>
                    <w:t>制动器开关</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台</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3</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电磁铁</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D101041C276-02</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台</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4</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制动器摩擦片</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台</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5</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主机制动器弹簧</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个</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6</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编码器</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Z65AC-018 ZKD-25-819.2BM0.25/12P-12L05E(5M)</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只</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7</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曳引轮</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个</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8</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松闸装置</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台</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9</w:t>
                  </w:r>
                </w:p>
              </w:tc>
              <w:tc>
                <w:tcPr>
                  <w:tcW w:w="704" w:type="dxa"/>
                  <w:vMerge w:val="restart"/>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控制柜</w:t>
                  </w: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主电源开关</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个</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10</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开关电源</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个</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11</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变频器</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P203015B150G03L01</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台</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12</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制动电阻</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Z28RB-45</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13</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控制主板P1</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P203758B000G02L01</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块</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14</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控制主板E1</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P203713B000G12</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块</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15</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控制主板W1</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P203737B000G01</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块</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16</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控制电源主板</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P203722B000G01</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块</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17</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接触器</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SD-N21/SRD265K</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个</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18</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检修开关</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个</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19</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计数器</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只</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20</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主板电源模块</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RT-3-522</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块</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21</w:t>
                  </w:r>
                </w:p>
              </w:tc>
              <w:tc>
                <w:tcPr>
                  <w:tcW w:w="704" w:type="dxa"/>
                  <w:vMerge w:val="restart"/>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机房</w:t>
                  </w: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限速器(单向)</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DC-265K</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台</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22</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压力传感器</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X12-02-1141</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台</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23</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钢丝绳8mm</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米</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24</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限速器钢丝绳6mm</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米</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25</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钢丝绳头装置</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根</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26</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五方对讲电话</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27</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不间断电源</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ZUPS01-001</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28</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急停开关</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个</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29</w:t>
                  </w:r>
                </w:p>
              </w:tc>
              <w:tc>
                <w:tcPr>
                  <w:tcW w:w="704" w:type="dxa"/>
                  <w:vMerge w:val="restart"/>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井道</w:t>
                  </w: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张紧轮、限速器开关1375</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只</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30</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减速开关1370</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只</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31</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门扇（客梯2门不锈钢）</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扇</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32</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厅门门锁</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个</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33</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门挂板</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块</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34</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厅门门头附件</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lastRenderedPageBreak/>
                    <w:t>35</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随行电缆</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米</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36</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井道电缆大于20芯</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米</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37</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井道电缆小于20芯</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米</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38</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外呼板</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块</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39</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外呼盒</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40</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补偿链</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米</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41</w:t>
                  </w:r>
                </w:p>
              </w:tc>
              <w:tc>
                <w:tcPr>
                  <w:tcW w:w="704" w:type="dxa"/>
                  <w:vMerge w:val="restart"/>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轿厢</w:t>
                  </w: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轿顶主板</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P231709B000G03</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块</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42</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轿顶门机板</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P231706B000G01</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块</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43</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轿门臂杆单边</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44</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门机电动机</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SE-GR</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台</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45</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同步带</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根</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46</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操纵箱整套</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47</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轿内显示板</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P235710B000C12</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块</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48</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轿厢通讯主板</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P235711B000C02</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块</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49</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轿厢指令板</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块</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50</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平层感应器</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P226016C204-01</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只</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51</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光电开关</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YX401C681-01</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只</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52</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安全触板开关</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只</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53</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导靴</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54</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门刀装置</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55</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光幕安全触板</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MBS-200</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56</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安全钳</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57</w:t>
                  </w:r>
                </w:p>
              </w:tc>
              <w:tc>
                <w:tcPr>
                  <w:tcW w:w="704" w:type="dxa"/>
                  <w:vMerge w:val="restart"/>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底坑</w:t>
                  </w: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缓冲器液压</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个</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58</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涨紧轮</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59</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底坑检修盒</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个</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60</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缓冲器及安全开关</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只</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61</w:t>
                  </w:r>
                </w:p>
              </w:tc>
              <w:tc>
                <w:tcPr>
                  <w:tcW w:w="704" w:type="dxa"/>
                  <w:vMerge w:val="restart"/>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2"/>
                      <w:szCs w:val="22"/>
                    </w:rPr>
                  </w:pPr>
                  <w:r w:rsidRPr="00F53A56">
                    <w:rPr>
                      <w:rFonts w:ascii="宋体" w:hAnsi="宋体" w:cs="宋体" w:hint="eastAsia"/>
                      <w:color w:val="000000"/>
                      <w:kern w:val="0"/>
                      <w:sz w:val="22"/>
                      <w:szCs w:val="22"/>
                    </w:rPr>
                    <w:t>其他</w:t>
                  </w: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轿顶、轿底、对重反绳轮</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只</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62</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2"/>
                      <w:szCs w:val="22"/>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应急电源</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只</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19"/>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63</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2"/>
                      <w:szCs w:val="22"/>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三菱等按钮</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只</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64</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2"/>
                      <w:szCs w:val="22"/>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厅门自闭装置</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65</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2"/>
                      <w:szCs w:val="22"/>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轿门机械锁</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66</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2"/>
                      <w:szCs w:val="22"/>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三角锁</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67</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2"/>
                      <w:szCs w:val="22"/>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油杯</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只</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540"/>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68</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2"/>
                      <w:szCs w:val="22"/>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开关门到位、减速</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只</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69</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2"/>
                      <w:szCs w:val="22"/>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门机编码器</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F53A56">
              <w:trPr>
                <w:trHeight w:val="342"/>
              </w:trPr>
              <w:tc>
                <w:tcPr>
                  <w:tcW w:w="486"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70</w:t>
                  </w:r>
                </w:p>
              </w:tc>
              <w:tc>
                <w:tcPr>
                  <w:tcW w:w="70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2"/>
                      <w:szCs w:val="22"/>
                    </w:rPr>
                  </w:pPr>
                </w:p>
              </w:tc>
              <w:tc>
                <w:tcPr>
                  <w:tcW w:w="2682"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厅门连杆</w:t>
                  </w:r>
                </w:p>
              </w:tc>
              <w:tc>
                <w:tcPr>
                  <w:tcW w:w="3330"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667"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93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bl>
          <w:p w:rsidR="00F53A56" w:rsidRPr="007939B8" w:rsidRDefault="00F53A56" w:rsidP="00A56970">
            <w:pPr>
              <w:widowControl/>
              <w:jc w:val="center"/>
              <w:rPr>
                <w:rFonts w:ascii="宋体" w:hAnsi="宋体" w:cs="宋体"/>
                <w:b/>
                <w:bCs/>
                <w:color w:val="000000"/>
                <w:kern w:val="0"/>
                <w:sz w:val="32"/>
                <w:szCs w:val="32"/>
              </w:rPr>
            </w:pPr>
          </w:p>
        </w:tc>
      </w:tr>
      <w:tr w:rsidR="007939B8" w:rsidRPr="007939B8" w:rsidTr="00DB25BB">
        <w:trPr>
          <w:trHeight w:val="356"/>
        </w:trPr>
        <w:tc>
          <w:tcPr>
            <w:tcW w:w="9761" w:type="dxa"/>
            <w:tcBorders>
              <w:top w:val="nil"/>
              <w:left w:val="nil"/>
              <w:bottom w:val="nil"/>
              <w:right w:val="nil"/>
            </w:tcBorders>
            <w:shd w:val="clear" w:color="000000" w:fill="FFFFFF"/>
            <w:noWrap/>
            <w:vAlign w:val="center"/>
            <w:hideMark/>
          </w:tcPr>
          <w:p w:rsidR="00DB25BB" w:rsidRDefault="00DB25BB" w:rsidP="00F53A56">
            <w:pPr>
              <w:widowControl/>
              <w:rPr>
                <w:rFonts w:ascii="宋体" w:hAnsi="宋体" w:cs="宋体"/>
                <w:color w:val="000000"/>
                <w:kern w:val="0"/>
                <w:sz w:val="22"/>
                <w:szCs w:val="22"/>
              </w:rPr>
            </w:pPr>
          </w:p>
          <w:p w:rsidR="00DB25BB" w:rsidRDefault="00DB25BB" w:rsidP="00F53A56">
            <w:pPr>
              <w:widowControl/>
              <w:rPr>
                <w:rFonts w:ascii="宋体" w:hAnsi="宋体" w:cs="宋体"/>
                <w:color w:val="000000"/>
                <w:kern w:val="0"/>
                <w:sz w:val="22"/>
                <w:szCs w:val="22"/>
              </w:rPr>
            </w:pPr>
          </w:p>
          <w:p w:rsidR="00DB25BB" w:rsidRDefault="00DB25BB" w:rsidP="00F53A56">
            <w:pPr>
              <w:widowControl/>
              <w:rPr>
                <w:rFonts w:ascii="宋体" w:hAnsi="宋体" w:cs="宋体"/>
                <w:b/>
                <w:bCs/>
                <w:color w:val="000000"/>
                <w:kern w:val="0"/>
                <w:sz w:val="32"/>
                <w:szCs w:val="32"/>
              </w:rPr>
            </w:pPr>
          </w:p>
          <w:p w:rsidR="007939B8" w:rsidRPr="00F53A56" w:rsidRDefault="007939B8" w:rsidP="007939B8">
            <w:pPr>
              <w:widowControl/>
              <w:jc w:val="left"/>
              <w:rPr>
                <w:rFonts w:ascii="宋体" w:hAnsi="宋体" w:cs="宋体"/>
                <w:color w:val="000000"/>
                <w:kern w:val="0"/>
                <w:sz w:val="22"/>
                <w:szCs w:val="22"/>
              </w:rPr>
            </w:pPr>
          </w:p>
        </w:tc>
      </w:tr>
      <w:tr w:rsidR="007939B8" w:rsidRPr="007939B8" w:rsidTr="00DB25BB">
        <w:trPr>
          <w:trHeight w:val="1185"/>
        </w:trPr>
        <w:tc>
          <w:tcPr>
            <w:tcW w:w="9761" w:type="dxa"/>
            <w:tcBorders>
              <w:top w:val="nil"/>
              <w:left w:val="nil"/>
              <w:bottom w:val="nil"/>
              <w:right w:val="nil"/>
            </w:tcBorders>
            <w:shd w:val="clear" w:color="000000" w:fill="FFFFFF"/>
            <w:noWrap/>
            <w:vAlign w:val="center"/>
            <w:hideMark/>
          </w:tcPr>
          <w:tbl>
            <w:tblPr>
              <w:tblW w:w="8979" w:type="dxa"/>
              <w:tblLook w:val="04A0"/>
            </w:tblPr>
            <w:tblGrid>
              <w:gridCol w:w="488"/>
              <w:gridCol w:w="888"/>
              <w:gridCol w:w="2057"/>
              <w:gridCol w:w="3516"/>
              <w:gridCol w:w="819"/>
              <w:gridCol w:w="1211"/>
            </w:tblGrid>
            <w:tr w:rsidR="00F53A56" w:rsidRPr="00F53A56" w:rsidTr="00DB25BB">
              <w:trPr>
                <w:trHeight w:val="342"/>
              </w:trPr>
              <w:tc>
                <w:tcPr>
                  <w:tcW w:w="8979" w:type="dxa"/>
                  <w:gridSpan w:val="6"/>
                  <w:tcBorders>
                    <w:top w:val="nil"/>
                    <w:left w:val="nil"/>
                    <w:bottom w:val="single" w:sz="8" w:space="0" w:color="000000"/>
                    <w:right w:val="nil"/>
                  </w:tcBorders>
                  <w:shd w:val="clear" w:color="auto" w:fill="auto"/>
                  <w:vAlign w:val="center"/>
                  <w:hideMark/>
                </w:tcPr>
                <w:p w:rsidR="00F53A56" w:rsidRPr="00F53A56" w:rsidRDefault="0022161B" w:rsidP="00F53A56">
                  <w:pPr>
                    <w:widowControl/>
                    <w:jc w:val="center"/>
                    <w:rPr>
                      <w:rFonts w:ascii="宋体" w:hAnsi="宋体" w:cs="宋体"/>
                      <w:b/>
                      <w:bCs/>
                      <w:color w:val="000000"/>
                      <w:kern w:val="0"/>
                      <w:sz w:val="24"/>
                    </w:rPr>
                  </w:pPr>
                  <w:r>
                    <w:rPr>
                      <w:rFonts w:ascii="宋体" w:hAnsi="宋体" w:cs="宋体" w:hint="eastAsia"/>
                      <w:b/>
                      <w:bCs/>
                      <w:color w:val="000000"/>
                      <w:kern w:val="0"/>
                      <w:sz w:val="24"/>
                    </w:rPr>
                    <w:lastRenderedPageBreak/>
                    <w:t>（3）</w:t>
                  </w:r>
                  <w:r w:rsidR="00F53A56" w:rsidRPr="00F53A56">
                    <w:rPr>
                      <w:rFonts w:ascii="宋体" w:hAnsi="宋体" w:cs="宋体" w:hint="eastAsia"/>
                      <w:b/>
                      <w:bCs/>
                      <w:color w:val="000000"/>
                      <w:kern w:val="0"/>
                      <w:sz w:val="24"/>
                    </w:rPr>
                    <w:t>无机房客梯常用配件及规格型号</w:t>
                  </w:r>
                  <w:r w:rsidR="00D52E4C">
                    <w:rPr>
                      <w:rFonts w:ascii="宋体" w:hAnsi="宋体" w:cs="宋体" w:hint="eastAsia"/>
                      <w:b/>
                      <w:bCs/>
                      <w:color w:val="000000"/>
                      <w:kern w:val="0"/>
                      <w:sz w:val="24"/>
                    </w:rPr>
                    <w:t>报价单</w:t>
                  </w:r>
                  <w:r w:rsidR="00F53A56" w:rsidRPr="00F53A56">
                    <w:rPr>
                      <w:rFonts w:ascii="宋体" w:hAnsi="宋体" w:cs="宋体" w:hint="eastAsia"/>
                      <w:b/>
                      <w:bCs/>
                      <w:color w:val="000000"/>
                      <w:kern w:val="0"/>
                      <w:sz w:val="24"/>
                    </w:rPr>
                    <w:t>（上海三菱</w:t>
                  </w:r>
                  <w:r w:rsidR="00DB25BB" w:rsidRPr="00F53A56">
                    <w:rPr>
                      <w:rFonts w:ascii="宋体" w:hAnsi="宋体" w:cs="宋体"/>
                      <w:b/>
                      <w:bCs/>
                      <w:color w:val="000000"/>
                      <w:kern w:val="0"/>
                      <w:sz w:val="24"/>
                    </w:rPr>
                    <w:t>ELENESSA</w:t>
                  </w:r>
                  <w:r w:rsidR="00F53A56" w:rsidRPr="00F53A56">
                    <w:rPr>
                      <w:rFonts w:ascii="宋体" w:hAnsi="宋体" w:cs="宋体" w:hint="eastAsia"/>
                      <w:b/>
                      <w:bCs/>
                      <w:color w:val="000000"/>
                      <w:kern w:val="0"/>
                      <w:sz w:val="24"/>
                    </w:rPr>
                    <w:t>）</w:t>
                  </w:r>
                </w:p>
              </w:tc>
            </w:tr>
            <w:tr w:rsidR="00F53A56" w:rsidRPr="00F53A56" w:rsidTr="00DB25BB">
              <w:trPr>
                <w:trHeight w:val="409"/>
              </w:trPr>
              <w:tc>
                <w:tcPr>
                  <w:tcW w:w="495"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b/>
                      <w:bCs/>
                      <w:color w:val="000000"/>
                      <w:kern w:val="0"/>
                      <w:sz w:val="20"/>
                      <w:szCs w:val="20"/>
                    </w:rPr>
                  </w:pPr>
                  <w:r w:rsidRPr="00F53A56">
                    <w:rPr>
                      <w:rFonts w:ascii="宋体" w:hAnsi="宋体" w:cs="宋体" w:hint="eastAsia"/>
                      <w:b/>
                      <w:bCs/>
                      <w:color w:val="000000"/>
                      <w:kern w:val="0"/>
                      <w:sz w:val="20"/>
                      <w:szCs w:val="20"/>
                    </w:rPr>
                    <w:t>序号</w:t>
                  </w:r>
                </w:p>
              </w:tc>
              <w:tc>
                <w:tcPr>
                  <w:tcW w:w="924" w:type="dxa"/>
                  <w:vMerge w:val="restart"/>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b/>
                      <w:bCs/>
                      <w:color w:val="000000"/>
                      <w:kern w:val="0"/>
                      <w:sz w:val="20"/>
                      <w:szCs w:val="20"/>
                    </w:rPr>
                  </w:pPr>
                  <w:r w:rsidRPr="00F53A56">
                    <w:rPr>
                      <w:rFonts w:ascii="宋体" w:hAnsi="宋体" w:cs="宋体" w:hint="eastAsia"/>
                      <w:b/>
                      <w:bCs/>
                      <w:color w:val="000000"/>
                      <w:kern w:val="0"/>
                      <w:sz w:val="20"/>
                      <w:szCs w:val="20"/>
                    </w:rPr>
                    <w:t>区位</w:t>
                  </w:r>
                </w:p>
              </w:tc>
              <w:tc>
                <w:tcPr>
                  <w:tcW w:w="2173" w:type="dxa"/>
                  <w:vMerge w:val="restart"/>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b/>
                      <w:bCs/>
                      <w:color w:val="000000"/>
                      <w:kern w:val="0"/>
                      <w:sz w:val="20"/>
                      <w:szCs w:val="20"/>
                    </w:rPr>
                  </w:pPr>
                  <w:r w:rsidRPr="00F53A56">
                    <w:rPr>
                      <w:rFonts w:ascii="宋体" w:hAnsi="宋体" w:cs="宋体" w:hint="eastAsia"/>
                      <w:b/>
                      <w:bCs/>
                      <w:color w:val="000000"/>
                      <w:kern w:val="0"/>
                      <w:sz w:val="20"/>
                      <w:szCs w:val="20"/>
                    </w:rPr>
                    <w:t>配件名称及规格、品牌</w:t>
                  </w:r>
                </w:p>
              </w:tc>
              <w:tc>
                <w:tcPr>
                  <w:tcW w:w="3261" w:type="dxa"/>
                  <w:vMerge w:val="restart"/>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b/>
                      <w:bCs/>
                      <w:color w:val="000000"/>
                      <w:kern w:val="0"/>
                      <w:sz w:val="20"/>
                      <w:szCs w:val="20"/>
                    </w:rPr>
                  </w:pPr>
                  <w:r w:rsidRPr="00F53A56">
                    <w:rPr>
                      <w:rFonts w:ascii="宋体" w:hAnsi="宋体" w:cs="宋体" w:hint="eastAsia"/>
                      <w:b/>
                      <w:bCs/>
                      <w:color w:val="000000"/>
                      <w:kern w:val="0"/>
                      <w:sz w:val="20"/>
                      <w:szCs w:val="20"/>
                    </w:rPr>
                    <w:t>型号</w:t>
                  </w:r>
                </w:p>
              </w:tc>
              <w:tc>
                <w:tcPr>
                  <w:tcW w:w="851" w:type="dxa"/>
                  <w:vMerge w:val="restart"/>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b/>
                      <w:bCs/>
                      <w:color w:val="000000"/>
                      <w:kern w:val="0"/>
                      <w:sz w:val="20"/>
                      <w:szCs w:val="20"/>
                    </w:rPr>
                  </w:pPr>
                  <w:r w:rsidRPr="00F53A56">
                    <w:rPr>
                      <w:rFonts w:ascii="宋体" w:hAnsi="宋体" w:cs="宋体" w:hint="eastAsia"/>
                      <w:b/>
                      <w:bCs/>
                      <w:color w:val="000000"/>
                      <w:kern w:val="0"/>
                      <w:sz w:val="20"/>
                      <w:szCs w:val="20"/>
                    </w:rPr>
                    <w:t>单位</w:t>
                  </w:r>
                </w:p>
              </w:tc>
              <w:tc>
                <w:tcPr>
                  <w:tcW w:w="1275" w:type="dxa"/>
                  <w:vMerge w:val="restart"/>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b/>
                      <w:bCs/>
                      <w:color w:val="000000"/>
                      <w:kern w:val="0"/>
                      <w:sz w:val="20"/>
                      <w:szCs w:val="20"/>
                    </w:rPr>
                  </w:pPr>
                  <w:r w:rsidRPr="00F53A56">
                    <w:rPr>
                      <w:rFonts w:ascii="宋体" w:hAnsi="宋体" w:cs="宋体" w:hint="eastAsia"/>
                      <w:b/>
                      <w:bCs/>
                      <w:color w:val="000000"/>
                      <w:kern w:val="0"/>
                      <w:sz w:val="20"/>
                      <w:szCs w:val="20"/>
                    </w:rPr>
                    <w:t>单价</w:t>
                  </w:r>
                </w:p>
              </w:tc>
            </w:tr>
            <w:tr w:rsidR="00F53A56" w:rsidRPr="00F53A56" w:rsidTr="00DB25BB">
              <w:trPr>
                <w:trHeight w:val="312"/>
              </w:trPr>
              <w:tc>
                <w:tcPr>
                  <w:tcW w:w="495" w:type="dxa"/>
                  <w:vMerge/>
                  <w:tcBorders>
                    <w:top w:val="nil"/>
                    <w:left w:val="single" w:sz="8" w:space="0" w:color="000000"/>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b/>
                      <w:bCs/>
                      <w:color w:val="000000"/>
                      <w:kern w:val="0"/>
                      <w:sz w:val="20"/>
                      <w:szCs w:val="20"/>
                    </w:rPr>
                  </w:pP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b/>
                      <w:bCs/>
                      <w:color w:val="000000"/>
                      <w:kern w:val="0"/>
                      <w:sz w:val="20"/>
                      <w:szCs w:val="20"/>
                    </w:rPr>
                  </w:pPr>
                </w:p>
              </w:tc>
              <w:tc>
                <w:tcPr>
                  <w:tcW w:w="2173"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b/>
                      <w:bCs/>
                      <w:color w:val="000000"/>
                      <w:kern w:val="0"/>
                      <w:sz w:val="20"/>
                      <w:szCs w:val="20"/>
                    </w:rPr>
                  </w:pPr>
                </w:p>
              </w:tc>
              <w:tc>
                <w:tcPr>
                  <w:tcW w:w="3261"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b/>
                      <w:bCs/>
                      <w:color w:val="000000"/>
                      <w:kern w:val="0"/>
                      <w:sz w:val="20"/>
                      <w:szCs w:val="20"/>
                    </w:rPr>
                  </w:pPr>
                </w:p>
              </w:tc>
              <w:tc>
                <w:tcPr>
                  <w:tcW w:w="851"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b/>
                      <w:bCs/>
                      <w:color w:val="000000"/>
                      <w:kern w:val="0"/>
                      <w:sz w:val="20"/>
                      <w:szCs w:val="20"/>
                    </w:rPr>
                  </w:pPr>
                </w:p>
              </w:tc>
              <w:tc>
                <w:tcPr>
                  <w:tcW w:w="1275"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b/>
                      <w:bCs/>
                      <w:color w:val="000000"/>
                      <w:kern w:val="0"/>
                      <w:sz w:val="20"/>
                      <w:szCs w:val="20"/>
                    </w:rPr>
                  </w:pP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1</w:t>
                  </w:r>
                </w:p>
              </w:tc>
              <w:tc>
                <w:tcPr>
                  <w:tcW w:w="924" w:type="dxa"/>
                  <w:vMerge w:val="restart"/>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主机</w:t>
                  </w: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同步主机</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PMF0185</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台</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2</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kern w:val="0"/>
                      <w:sz w:val="20"/>
                      <w:szCs w:val="20"/>
                    </w:rPr>
                  </w:pPr>
                  <w:r w:rsidRPr="00F53A56">
                    <w:rPr>
                      <w:rFonts w:ascii="宋体" w:hAnsi="宋体" w:cs="宋体" w:hint="eastAsia"/>
                      <w:kern w:val="0"/>
                      <w:sz w:val="20"/>
                      <w:szCs w:val="20"/>
                    </w:rPr>
                    <w:t>制动器开关</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台</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3</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电磁铁</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D101041C276-02</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台</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4</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制动器摩擦片</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台</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5</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主机制动器弹簧</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个</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6</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编码器</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Z65AC-018 ZKD-25-819.2BM0.25/12P-12L05E(5M)</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只</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7</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曳引轮</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个</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8</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松闸装置</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台</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9</w:t>
                  </w:r>
                </w:p>
              </w:tc>
              <w:tc>
                <w:tcPr>
                  <w:tcW w:w="924" w:type="dxa"/>
                  <w:vMerge w:val="restart"/>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控制柜</w:t>
                  </w: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主电源开关</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个</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10</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开关电源</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个</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11</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变频器</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P203015B150G03L01</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台</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12</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制动电阻</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Z28RB-45</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13</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控制主板P1</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KCD-1161C</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14</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控制主板E1</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KCA-1190A</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15</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控制主板W1</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KCA-911A</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16</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控制电源主板</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P203722B000G01</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17</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应急电池</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MP18-12B</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18</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电抗器</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TRB-GCL51</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19</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接触器</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SD-35</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个</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20</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接触器</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SD-N21</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个</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21</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检修开关</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个</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22</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计数器</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只</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23</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主板电源模块</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RT-3-522</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24</w:t>
                  </w:r>
                </w:p>
              </w:tc>
              <w:tc>
                <w:tcPr>
                  <w:tcW w:w="924" w:type="dxa"/>
                  <w:vMerge w:val="restart"/>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无机房</w:t>
                  </w: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限速器(单向)</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DG-275K</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台</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25</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压力传感器</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YX401D002-01</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台</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26</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称重主板</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P122703B000G01</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27</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钢丝绳10mm</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米</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28</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限速器钢丝绳6mm</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米</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29</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钢丝绳头装置</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根</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30</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五方对讲电话</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31</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不间断电源</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ZUPS01-001</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32</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急停开关</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个</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33</w:t>
                  </w:r>
                </w:p>
              </w:tc>
              <w:tc>
                <w:tcPr>
                  <w:tcW w:w="924" w:type="dxa"/>
                  <w:vMerge w:val="restart"/>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井道</w:t>
                  </w: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张紧轮、限速器开关1375</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只</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34</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减速开关1370</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只</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lastRenderedPageBreak/>
                    <w:t>35</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门扇（客梯2门不锈钢）</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扇</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36</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厅门门锁</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个</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37</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门挂板</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38</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厅门门头附件</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39</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随行电缆</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米</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40</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井道电缆大于20芯</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米</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41</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井道电缆小于20芯</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米</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42</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外呼板</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43</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外呼盒</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44</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补偿链</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米</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45</w:t>
                  </w:r>
                </w:p>
              </w:tc>
              <w:tc>
                <w:tcPr>
                  <w:tcW w:w="924" w:type="dxa"/>
                  <w:vMerge w:val="restart"/>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轿厢</w:t>
                  </w: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轿顶主板</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DOR-1241</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46</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轿顶门机板</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DOR-1231A</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47</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轿门臂杆单边</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48</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门机电动机</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SE-GR</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台</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49</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同步带</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根</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50</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操纵箱整套</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51</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轿内显示板</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P235710B000C12</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52</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轿厢通讯主板</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LHD-730AGS20</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53</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轿厢指令板</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54</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平层感应器</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P226016C204-01</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只</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55</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光电开关</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YX401C681-01</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只</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56</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安全触板开关</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只</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57</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导靴</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58</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门刀装置</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59</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光幕安全触板</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MBS-200</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60</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安全钳</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61</w:t>
                  </w:r>
                </w:p>
              </w:tc>
              <w:tc>
                <w:tcPr>
                  <w:tcW w:w="924" w:type="dxa"/>
                  <w:vMerge w:val="restart"/>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底坑</w:t>
                  </w: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缓冲器液压</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个</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62</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涨紧轮</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63</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底坑检修盒</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个</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64</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0"/>
                      <w:szCs w:val="20"/>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缓冲器及安全开关</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只</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65</w:t>
                  </w:r>
                </w:p>
              </w:tc>
              <w:tc>
                <w:tcPr>
                  <w:tcW w:w="924" w:type="dxa"/>
                  <w:vMerge w:val="restart"/>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2"/>
                      <w:szCs w:val="22"/>
                    </w:rPr>
                  </w:pPr>
                  <w:r w:rsidRPr="00F53A56">
                    <w:rPr>
                      <w:rFonts w:ascii="宋体" w:hAnsi="宋体" w:cs="宋体" w:hint="eastAsia"/>
                      <w:color w:val="000000"/>
                      <w:kern w:val="0"/>
                      <w:sz w:val="22"/>
                      <w:szCs w:val="22"/>
                    </w:rPr>
                    <w:t>其他</w:t>
                  </w: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轿顶、轿底、对重反绳轮</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只</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66</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2"/>
                      <w:szCs w:val="22"/>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应急电源</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只</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19"/>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67</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2"/>
                      <w:szCs w:val="22"/>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三菱等按钮</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只</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68</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2"/>
                      <w:szCs w:val="22"/>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厅门自闭装置</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69</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2"/>
                      <w:szCs w:val="22"/>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轿门机械锁</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70</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2"/>
                      <w:szCs w:val="22"/>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三角锁</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71</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2"/>
                      <w:szCs w:val="22"/>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油杯</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只</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540"/>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72</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2"/>
                      <w:szCs w:val="22"/>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开关门到位、减速</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只</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lastRenderedPageBreak/>
                    <w:t>73</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2"/>
                      <w:szCs w:val="22"/>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门机编码器</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r w:rsidR="00F53A56" w:rsidRPr="00F53A56" w:rsidTr="00DB25BB">
              <w:trPr>
                <w:trHeight w:val="342"/>
              </w:trPr>
              <w:tc>
                <w:tcPr>
                  <w:tcW w:w="495" w:type="dxa"/>
                  <w:tcBorders>
                    <w:top w:val="nil"/>
                    <w:left w:val="single" w:sz="8" w:space="0" w:color="000000"/>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74</w:t>
                  </w:r>
                </w:p>
              </w:tc>
              <w:tc>
                <w:tcPr>
                  <w:tcW w:w="924" w:type="dxa"/>
                  <w:vMerge/>
                  <w:tcBorders>
                    <w:top w:val="nil"/>
                    <w:left w:val="nil"/>
                    <w:bottom w:val="single" w:sz="8" w:space="0" w:color="000000"/>
                    <w:right w:val="single" w:sz="8" w:space="0" w:color="000000"/>
                  </w:tcBorders>
                  <w:vAlign w:val="center"/>
                  <w:hideMark/>
                </w:tcPr>
                <w:p w:rsidR="00F53A56" w:rsidRPr="00F53A56" w:rsidRDefault="00F53A56" w:rsidP="00F53A56">
                  <w:pPr>
                    <w:widowControl/>
                    <w:jc w:val="left"/>
                    <w:rPr>
                      <w:rFonts w:ascii="宋体" w:hAnsi="宋体" w:cs="宋体"/>
                      <w:color w:val="000000"/>
                      <w:kern w:val="0"/>
                      <w:sz w:val="22"/>
                      <w:szCs w:val="22"/>
                    </w:rPr>
                  </w:pPr>
                </w:p>
              </w:tc>
              <w:tc>
                <w:tcPr>
                  <w:tcW w:w="2173"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厅门连杆</w:t>
                  </w:r>
                </w:p>
              </w:tc>
              <w:tc>
                <w:tcPr>
                  <w:tcW w:w="326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三菱专用</w:t>
                  </w:r>
                </w:p>
              </w:tc>
              <w:tc>
                <w:tcPr>
                  <w:tcW w:w="851"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套</w:t>
                  </w:r>
                </w:p>
              </w:tc>
              <w:tc>
                <w:tcPr>
                  <w:tcW w:w="1275" w:type="dxa"/>
                  <w:tcBorders>
                    <w:top w:val="nil"/>
                    <w:left w:val="nil"/>
                    <w:bottom w:val="single" w:sz="8" w:space="0" w:color="000000"/>
                    <w:right w:val="single" w:sz="8" w:space="0" w:color="000000"/>
                  </w:tcBorders>
                  <w:shd w:val="clear" w:color="000000" w:fill="FFFFFF"/>
                  <w:vAlign w:val="center"/>
                  <w:hideMark/>
                </w:tcPr>
                <w:p w:rsidR="00F53A56" w:rsidRPr="00F53A56" w:rsidRDefault="00F53A56" w:rsidP="00F53A56">
                  <w:pPr>
                    <w:widowControl/>
                    <w:jc w:val="center"/>
                    <w:rPr>
                      <w:rFonts w:ascii="宋体" w:hAnsi="宋体" w:cs="宋体"/>
                      <w:color w:val="000000"/>
                      <w:kern w:val="0"/>
                      <w:sz w:val="20"/>
                      <w:szCs w:val="20"/>
                    </w:rPr>
                  </w:pPr>
                  <w:r w:rsidRPr="00F53A56">
                    <w:rPr>
                      <w:rFonts w:ascii="宋体" w:hAnsi="宋体" w:cs="宋体" w:hint="eastAsia"/>
                      <w:color w:val="000000"/>
                      <w:kern w:val="0"/>
                      <w:sz w:val="20"/>
                      <w:szCs w:val="20"/>
                    </w:rPr>
                    <w:t xml:space="preserve">　</w:t>
                  </w:r>
                </w:p>
              </w:tc>
            </w:tr>
          </w:tbl>
          <w:p w:rsidR="007939B8" w:rsidRPr="007939B8" w:rsidRDefault="007939B8" w:rsidP="002954EF">
            <w:pPr>
              <w:widowControl/>
              <w:jc w:val="center"/>
              <w:rPr>
                <w:rFonts w:ascii="宋体" w:hAnsi="宋体" w:cs="宋体"/>
                <w:b/>
                <w:bCs/>
                <w:color w:val="000000"/>
                <w:kern w:val="0"/>
                <w:sz w:val="32"/>
                <w:szCs w:val="32"/>
              </w:rPr>
            </w:pPr>
          </w:p>
        </w:tc>
      </w:tr>
      <w:tr w:rsidR="007939B8" w:rsidRPr="007939B8" w:rsidTr="00DB25BB">
        <w:trPr>
          <w:trHeight w:val="356"/>
        </w:trPr>
        <w:tc>
          <w:tcPr>
            <w:tcW w:w="9761" w:type="dxa"/>
            <w:tcBorders>
              <w:top w:val="nil"/>
              <w:left w:val="nil"/>
              <w:bottom w:val="nil"/>
              <w:right w:val="nil"/>
            </w:tcBorders>
            <w:shd w:val="clear" w:color="000000" w:fill="FFFFFF"/>
            <w:noWrap/>
            <w:vAlign w:val="center"/>
            <w:hideMark/>
          </w:tcPr>
          <w:p w:rsidR="007939B8" w:rsidRPr="007939B8" w:rsidRDefault="007939B8" w:rsidP="007939B8">
            <w:pPr>
              <w:widowControl/>
              <w:jc w:val="left"/>
              <w:rPr>
                <w:rFonts w:ascii="宋体" w:hAnsi="宋体" w:cs="宋体"/>
                <w:color w:val="000000"/>
                <w:kern w:val="0"/>
                <w:sz w:val="22"/>
                <w:szCs w:val="22"/>
              </w:rPr>
            </w:pPr>
          </w:p>
        </w:tc>
      </w:tr>
      <w:tr w:rsidR="007939B8" w:rsidRPr="007939B8" w:rsidTr="00DB25BB">
        <w:trPr>
          <w:trHeight w:val="1185"/>
        </w:trPr>
        <w:tc>
          <w:tcPr>
            <w:tcW w:w="9761" w:type="dxa"/>
            <w:tcBorders>
              <w:top w:val="nil"/>
              <w:left w:val="nil"/>
              <w:bottom w:val="nil"/>
              <w:right w:val="nil"/>
            </w:tcBorders>
            <w:shd w:val="clear" w:color="000000" w:fill="FFFFFF"/>
            <w:noWrap/>
            <w:vAlign w:val="center"/>
            <w:hideMark/>
          </w:tcPr>
          <w:p w:rsidR="007939B8" w:rsidRDefault="007939B8" w:rsidP="007939B8">
            <w:pPr>
              <w:widowControl/>
              <w:jc w:val="center"/>
              <w:rPr>
                <w:rFonts w:ascii="宋体" w:hAnsi="宋体" w:cs="宋体"/>
                <w:b/>
                <w:bCs/>
                <w:color w:val="000000"/>
                <w:kern w:val="0"/>
                <w:sz w:val="32"/>
                <w:szCs w:val="32"/>
              </w:rPr>
            </w:pPr>
          </w:p>
          <w:tbl>
            <w:tblPr>
              <w:tblW w:w="9620" w:type="dxa"/>
              <w:tblLook w:val="04A0"/>
            </w:tblPr>
            <w:tblGrid>
              <w:gridCol w:w="540"/>
              <w:gridCol w:w="1080"/>
              <w:gridCol w:w="3160"/>
              <w:gridCol w:w="2680"/>
              <w:gridCol w:w="1080"/>
              <w:gridCol w:w="1080"/>
            </w:tblGrid>
            <w:tr w:rsidR="00DB25BB" w:rsidRPr="00DB25BB" w:rsidTr="00DB25BB">
              <w:trPr>
                <w:trHeight w:val="342"/>
              </w:trPr>
              <w:tc>
                <w:tcPr>
                  <w:tcW w:w="9620" w:type="dxa"/>
                  <w:gridSpan w:val="6"/>
                  <w:tcBorders>
                    <w:top w:val="nil"/>
                    <w:left w:val="nil"/>
                    <w:bottom w:val="single" w:sz="8" w:space="0" w:color="000000"/>
                    <w:right w:val="nil"/>
                  </w:tcBorders>
                  <w:shd w:val="clear" w:color="auto" w:fill="auto"/>
                  <w:vAlign w:val="center"/>
                  <w:hideMark/>
                </w:tcPr>
                <w:p w:rsidR="00DB25BB" w:rsidRPr="00DB25BB" w:rsidRDefault="0022161B" w:rsidP="00DB25BB">
                  <w:pPr>
                    <w:widowControl/>
                    <w:ind w:leftChars="100" w:left="210"/>
                    <w:jc w:val="center"/>
                    <w:rPr>
                      <w:rFonts w:ascii="宋体" w:hAnsi="宋体" w:cs="宋体"/>
                      <w:b/>
                      <w:bCs/>
                      <w:color w:val="000000"/>
                      <w:kern w:val="0"/>
                      <w:sz w:val="24"/>
                    </w:rPr>
                  </w:pPr>
                  <w:r>
                    <w:rPr>
                      <w:rFonts w:ascii="宋体" w:hAnsi="宋体" w:cs="宋体" w:hint="eastAsia"/>
                      <w:b/>
                      <w:bCs/>
                      <w:color w:val="000000"/>
                      <w:kern w:val="0"/>
                      <w:sz w:val="24"/>
                    </w:rPr>
                    <w:t>（4）</w:t>
                  </w:r>
                  <w:r w:rsidR="00DB25BB" w:rsidRPr="00DB25BB">
                    <w:rPr>
                      <w:rFonts w:ascii="宋体" w:hAnsi="宋体" w:cs="宋体" w:hint="eastAsia"/>
                      <w:b/>
                      <w:bCs/>
                      <w:color w:val="000000"/>
                      <w:kern w:val="0"/>
                      <w:sz w:val="24"/>
                    </w:rPr>
                    <w:t>曳引式或无机房货梯常用配件及规格型号</w:t>
                  </w:r>
                  <w:r w:rsidR="00567AC4">
                    <w:rPr>
                      <w:rFonts w:ascii="宋体" w:hAnsi="宋体" w:cs="宋体" w:hint="eastAsia"/>
                      <w:b/>
                      <w:bCs/>
                      <w:color w:val="000000"/>
                      <w:kern w:val="0"/>
                      <w:sz w:val="24"/>
                    </w:rPr>
                    <w:t>报价单</w:t>
                  </w:r>
                  <w:r w:rsidR="00DB25BB" w:rsidRPr="00DB25BB">
                    <w:rPr>
                      <w:rFonts w:ascii="宋体" w:hAnsi="宋体" w:cs="宋体" w:hint="eastAsia"/>
                      <w:b/>
                      <w:bCs/>
                      <w:color w:val="000000"/>
                      <w:kern w:val="0"/>
                      <w:sz w:val="24"/>
                    </w:rPr>
                    <w:t>（江南嘉捷</w:t>
                  </w:r>
                  <w:r w:rsidR="00567AC4" w:rsidRPr="001B51F1">
                    <w:rPr>
                      <w:rFonts w:ascii="宋体" w:hAnsi="宋体" w:cs="宋体" w:hint="eastAsia"/>
                      <w:b/>
                      <w:kern w:val="0"/>
                      <w:sz w:val="24"/>
                    </w:rPr>
                    <w:t>M2000D05S-D0</w:t>
                  </w:r>
                  <w:r w:rsidR="00DB25BB" w:rsidRPr="00DB25BB">
                    <w:rPr>
                      <w:rFonts w:ascii="宋体" w:hAnsi="宋体" w:cs="宋体" w:hint="eastAsia"/>
                      <w:b/>
                      <w:bCs/>
                      <w:color w:val="000000"/>
                      <w:kern w:val="0"/>
                      <w:sz w:val="24"/>
                    </w:rPr>
                    <w:t>）</w:t>
                  </w:r>
                </w:p>
              </w:tc>
            </w:tr>
            <w:tr w:rsidR="00DB25BB" w:rsidRPr="00DB25BB" w:rsidTr="00DB25BB">
              <w:trPr>
                <w:trHeight w:val="409"/>
              </w:trPr>
              <w:tc>
                <w:tcPr>
                  <w:tcW w:w="54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b/>
                      <w:bCs/>
                      <w:color w:val="000000"/>
                      <w:kern w:val="0"/>
                      <w:sz w:val="20"/>
                      <w:szCs w:val="20"/>
                    </w:rPr>
                  </w:pPr>
                  <w:r w:rsidRPr="00DB25BB">
                    <w:rPr>
                      <w:rFonts w:ascii="宋体" w:hAnsi="宋体" w:cs="宋体" w:hint="eastAsia"/>
                      <w:b/>
                      <w:bCs/>
                      <w:color w:val="000000"/>
                      <w:kern w:val="0"/>
                      <w:sz w:val="20"/>
                      <w:szCs w:val="20"/>
                    </w:rPr>
                    <w:t>序号</w:t>
                  </w:r>
                </w:p>
              </w:tc>
              <w:tc>
                <w:tcPr>
                  <w:tcW w:w="1080" w:type="dxa"/>
                  <w:vMerge w:val="restart"/>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b/>
                      <w:bCs/>
                      <w:color w:val="000000"/>
                      <w:kern w:val="0"/>
                      <w:sz w:val="20"/>
                      <w:szCs w:val="20"/>
                    </w:rPr>
                  </w:pPr>
                  <w:r w:rsidRPr="00DB25BB">
                    <w:rPr>
                      <w:rFonts w:ascii="宋体" w:hAnsi="宋体" w:cs="宋体" w:hint="eastAsia"/>
                      <w:b/>
                      <w:bCs/>
                      <w:color w:val="000000"/>
                      <w:kern w:val="0"/>
                      <w:sz w:val="20"/>
                      <w:szCs w:val="20"/>
                    </w:rPr>
                    <w:t>区位</w:t>
                  </w:r>
                </w:p>
              </w:tc>
              <w:tc>
                <w:tcPr>
                  <w:tcW w:w="3160" w:type="dxa"/>
                  <w:vMerge w:val="restart"/>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b/>
                      <w:bCs/>
                      <w:color w:val="000000"/>
                      <w:kern w:val="0"/>
                      <w:sz w:val="20"/>
                      <w:szCs w:val="20"/>
                    </w:rPr>
                  </w:pPr>
                  <w:r w:rsidRPr="00DB25BB">
                    <w:rPr>
                      <w:rFonts w:ascii="宋体" w:hAnsi="宋体" w:cs="宋体" w:hint="eastAsia"/>
                      <w:b/>
                      <w:bCs/>
                      <w:color w:val="000000"/>
                      <w:kern w:val="0"/>
                      <w:sz w:val="20"/>
                      <w:szCs w:val="20"/>
                    </w:rPr>
                    <w:t>配件名称及规格、品牌</w:t>
                  </w:r>
                </w:p>
              </w:tc>
              <w:tc>
                <w:tcPr>
                  <w:tcW w:w="2680" w:type="dxa"/>
                  <w:vMerge w:val="restart"/>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b/>
                      <w:bCs/>
                      <w:color w:val="000000"/>
                      <w:kern w:val="0"/>
                      <w:sz w:val="20"/>
                      <w:szCs w:val="20"/>
                    </w:rPr>
                  </w:pPr>
                  <w:r w:rsidRPr="00DB25BB">
                    <w:rPr>
                      <w:rFonts w:ascii="宋体" w:hAnsi="宋体" w:cs="宋体" w:hint="eastAsia"/>
                      <w:b/>
                      <w:bCs/>
                      <w:color w:val="000000"/>
                      <w:kern w:val="0"/>
                      <w:sz w:val="20"/>
                      <w:szCs w:val="20"/>
                    </w:rPr>
                    <w:t>型号</w:t>
                  </w:r>
                </w:p>
              </w:tc>
              <w:tc>
                <w:tcPr>
                  <w:tcW w:w="1080" w:type="dxa"/>
                  <w:vMerge w:val="restart"/>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b/>
                      <w:bCs/>
                      <w:color w:val="000000"/>
                      <w:kern w:val="0"/>
                      <w:sz w:val="20"/>
                      <w:szCs w:val="20"/>
                    </w:rPr>
                  </w:pPr>
                  <w:r w:rsidRPr="00DB25BB">
                    <w:rPr>
                      <w:rFonts w:ascii="宋体" w:hAnsi="宋体" w:cs="宋体" w:hint="eastAsia"/>
                      <w:b/>
                      <w:bCs/>
                      <w:color w:val="000000"/>
                      <w:kern w:val="0"/>
                      <w:sz w:val="20"/>
                      <w:szCs w:val="20"/>
                    </w:rPr>
                    <w:t>单位</w:t>
                  </w:r>
                </w:p>
              </w:tc>
              <w:tc>
                <w:tcPr>
                  <w:tcW w:w="1080" w:type="dxa"/>
                  <w:vMerge w:val="restart"/>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b/>
                      <w:bCs/>
                      <w:color w:val="000000"/>
                      <w:kern w:val="0"/>
                      <w:sz w:val="20"/>
                      <w:szCs w:val="20"/>
                    </w:rPr>
                  </w:pPr>
                  <w:r w:rsidRPr="00DB25BB">
                    <w:rPr>
                      <w:rFonts w:ascii="宋体" w:hAnsi="宋体" w:cs="宋体" w:hint="eastAsia"/>
                      <w:b/>
                      <w:bCs/>
                      <w:color w:val="000000"/>
                      <w:kern w:val="0"/>
                      <w:sz w:val="20"/>
                      <w:szCs w:val="20"/>
                    </w:rPr>
                    <w:t>单价</w:t>
                  </w:r>
                </w:p>
              </w:tc>
            </w:tr>
            <w:tr w:rsidR="00DB25BB" w:rsidRPr="00DB25BB" w:rsidTr="00DB25BB">
              <w:trPr>
                <w:trHeight w:val="312"/>
              </w:trPr>
              <w:tc>
                <w:tcPr>
                  <w:tcW w:w="540" w:type="dxa"/>
                  <w:vMerge/>
                  <w:tcBorders>
                    <w:top w:val="nil"/>
                    <w:left w:val="single" w:sz="8" w:space="0" w:color="000000"/>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b/>
                      <w:bCs/>
                      <w:color w:val="000000"/>
                      <w:kern w:val="0"/>
                      <w:sz w:val="20"/>
                      <w:szCs w:val="20"/>
                    </w:rPr>
                  </w:pP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b/>
                      <w:bCs/>
                      <w:color w:val="000000"/>
                      <w:kern w:val="0"/>
                      <w:sz w:val="20"/>
                      <w:szCs w:val="20"/>
                    </w:rPr>
                  </w:pPr>
                </w:p>
              </w:tc>
              <w:tc>
                <w:tcPr>
                  <w:tcW w:w="316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b/>
                      <w:bCs/>
                      <w:color w:val="000000"/>
                      <w:kern w:val="0"/>
                      <w:sz w:val="20"/>
                      <w:szCs w:val="20"/>
                    </w:rPr>
                  </w:pPr>
                </w:p>
              </w:tc>
              <w:tc>
                <w:tcPr>
                  <w:tcW w:w="26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b/>
                      <w:bCs/>
                      <w:color w:val="000000"/>
                      <w:kern w:val="0"/>
                      <w:sz w:val="20"/>
                      <w:szCs w:val="20"/>
                    </w:rPr>
                  </w:pP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b/>
                      <w:bCs/>
                      <w:color w:val="000000"/>
                      <w:kern w:val="0"/>
                      <w:sz w:val="20"/>
                      <w:szCs w:val="20"/>
                    </w:rPr>
                  </w:pP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b/>
                      <w:bCs/>
                      <w:color w:val="000000"/>
                      <w:kern w:val="0"/>
                      <w:sz w:val="20"/>
                      <w:szCs w:val="20"/>
                    </w:rPr>
                  </w:pP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1</w:t>
                  </w:r>
                </w:p>
              </w:tc>
              <w:tc>
                <w:tcPr>
                  <w:tcW w:w="1080" w:type="dxa"/>
                  <w:vMerge w:val="restart"/>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主机</w:t>
                  </w: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kern w:val="0"/>
                      <w:sz w:val="20"/>
                      <w:szCs w:val="20"/>
                    </w:rPr>
                  </w:pPr>
                  <w:r w:rsidRPr="00DB25BB">
                    <w:rPr>
                      <w:rFonts w:ascii="宋体" w:hAnsi="宋体" w:cs="宋体" w:hint="eastAsia"/>
                      <w:kern w:val="0"/>
                      <w:sz w:val="20"/>
                      <w:szCs w:val="20"/>
                    </w:rPr>
                    <w:t>主机制动弹簧</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台</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2</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D0D0D"/>
                      <w:kern w:val="0"/>
                      <w:sz w:val="20"/>
                      <w:szCs w:val="20"/>
                    </w:rPr>
                  </w:pPr>
                  <w:r w:rsidRPr="00DB25BB">
                    <w:rPr>
                      <w:rFonts w:ascii="宋体" w:hAnsi="宋体" w:cs="宋体" w:hint="eastAsia"/>
                      <w:color w:val="0D0D0D"/>
                      <w:kern w:val="0"/>
                      <w:sz w:val="20"/>
                      <w:szCs w:val="20"/>
                    </w:rPr>
                    <w:t>异步主机</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FYJ245</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台</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3</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电动机</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YTT0160TVF2-6</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台</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4</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制动器摩擦片</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台</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5</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主机制动器</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个</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6</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编码器异步</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FTD/30AG10-30F1024B-SR</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只</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7</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齿轮油（异步主机）</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台</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8</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曳引轮</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个</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9</w:t>
                  </w:r>
                </w:p>
              </w:tc>
              <w:tc>
                <w:tcPr>
                  <w:tcW w:w="1080" w:type="dxa"/>
                  <w:vMerge w:val="restart"/>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控制柜</w:t>
                  </w: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主电源开关</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个</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10</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开关电源</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个</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11</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变频器</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LA-4011-SJEC</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台</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12</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制动电阻</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套</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13</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控制主板</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MCTC-MCB-B</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块</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14</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控制回路板</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MTB-B-V1.3</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块</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15</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接触器</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LC1E0601</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个</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16</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接触器</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LC1D32</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个</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17</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接触器</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MC-9b</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个</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18</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检修开关</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个</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19</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计数器</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只</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20</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Q1/QL2/QRUN/Q2开关</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个</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21</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变压器</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TDB-920A</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台</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22</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相序</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DPA51</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个</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23</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2"/>
                      <w:szCs w:val="22"/>
                    </w:rPr>
                  </w:pPr>
                  <w:r w:rsidRPr="00DB25BB">
                    <w:rPr>
                      <w:rFonts w:ascii="宋体" w:hAnsi="宋体" w:cs="宋体" w:hint="eastAsia"/>
                      <w:color w:val="000000"/>
                      <w:kern w:val="0"/>
                      <w:sz w:val="22"/>
                      <w:szCs w:val="22"/>
                    </w:rPr>
                    <w:t>控制柜电源模块</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块</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24</w:t>
                  </w:r>
                </w:p>
              </w:tc>
              <w:tc>
                <w:tcPr>
                  <w:tcW w:w="1080" w:type="dxa"/>
                  <w:vMerge w:val="restart"/>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机房</w:t>
                  </w: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限速器(双向)</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OX-240B</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台</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25</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称重开关</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台</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26</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夹绳器</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OX-250</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台</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27</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钢丝绳13mm</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米</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28</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限速器钢丝绳8mm</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米</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29</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钢丝绳头装置</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根</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30</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五方对讲电话</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套</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31</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急停开关</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个</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lastRenderedPageBreak/>
                    <w:t>32</w:t>
                  </w:r>
                </w:p>
              </w:tc>
              <w:tc>
                <w:tcPr>
                  <w:tcW w:w="1080" w:type="dxa"/>
                  <w:vMerge w:val="restart"/>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井道</w:t>
                  </w: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张紧轮、限速器开关1375</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只</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33</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减速开关1370</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只</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34</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门扇（货梯4门）</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扇</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35</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厅门门锁</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个</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36</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门挂板</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块</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37</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厅门地坎货梯</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个</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38</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厅门门头附件</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套</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39</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随行电缆</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米</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40</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井道电缆大于20芯</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米</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41</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井道电缆小于20芯</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米</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42</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外呼板（电子板部分）</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块</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43</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外呼盒（含按钮）</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套</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44</w:t>
                  </w:r>
                </w:p>
              </w:tc>
              <w:tc>
                <w:tcPr>
                  <w:tcW w:w="1080" w:type="dxa"/>
                  <w:vMerge w:val="restart"/>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轿厢</w:t>
                  </w: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门机变频器</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AAD0302DKT01</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台</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45</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门机电动机</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台</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46</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同步带</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根</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47</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操纵箱整套</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套</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48</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轿内显示板</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块</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49</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轿厢通讯主板</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MCTC-CTB(B)</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块</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50</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轿厢指令板</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MCTC-CCB-A</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块</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51</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平层感应器</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只</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52</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导靴</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套</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53</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门刀装置</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套</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54</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光幕</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套</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55</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安全钳</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套</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56</w:t>
                  </w:r>
                </w:p>
              </w:tc>
              <w:tc>
                <w:tcPr>
                  <w:tcW w:w="1080" w:type="dxa"/>
                  <w:vMerge w:val="restart"/>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缓冲器聚氨酯</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个</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57</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涨紧轮</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套</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58</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底坑检修盒</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个</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59</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0"/>
                      <w:szCs w:val="20"/>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缓冲器及安全开关</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只</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60</w:t>
                  </w:r>
                </w:p>
              </w:tc>
              <w:tc>
                <w:tcPr>
                  <w:tcW w:w="1080" w:type="dxa"/>
                  <w:vMerge w:val="restart"/>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2"/>
                      <w:szCs w:val="22"/>
                    </w:rPr>
                  </w:pPr>
                  <w:r w:rsidRPr="00DB25BB">
                    <w:rPr>
                      <w:rFonts w:ascii="宋体" w:hAnsi="宋体" w:cs="宋体" w:hint="eastAsia"/>
                      <w:color w:val="000000"/>
                      <w:kern w:val="0"/>
                      <w:sz w:val="22"/>
                      <w:szCs w:val="22"/>
                    </w:rPr>
                    <w:t>其他</w:t>
                  </w: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轿顶、对重反绳轮</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只</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61</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2"/>
                      <w:szCs w:val="22"/>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应急电源</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只</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62</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2"/>
                      <w:szCs w:val="22"/>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厅门自闭装置</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套</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63</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2"/>
                      <w:szCs w:val="22"/>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轿门机械锁</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套</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540"/>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64</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2"/>
                      <w:szCs w:val="22"/>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开关门到位、减速</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只</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65</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2"/>
                      <w:szCs w:val="22"/>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门机编码器</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套</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r w:rsidR="00DB25BB" w:rsidRPr="00DB25BB" w:rsidTr="00DB25BB">
              <w:trPr>
                <w:trHeight w:val="342"/>
              </w:trPr>
              <w:tc>
                <w:tcPr>
                  <w:tcW w:w="540" w:type="dxa"/>
                  <w:tcBorders>
                    <w:top w:val="nil"/>
                    <w:left w:val="single" w:sz="8" w:space="0" w:color="000000"/>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66</w:t>
                  </w:r>
                </w:p>
              </w:tc>
              <w:tc>
                <w:tcPr>
                  <w:tcW w:w="1080" w:type="dxa"/>
                  <w:vMerge/>
                  <w:tcBorders>
                    <w:top w:val="nil"/>
                    <w:left w:val="nil"/>
                    <w:bottom w:val="single" w:sz="8" w:space="0" w:color="000000"/>
                    <w:right w:val="single" w:sz="8" w:space="0" w:color="000000"/>
                  </w:tcBorders>
                  <w:vAlign w:val="center"/>
                  <w:hideMark/>
                </w:tcPr>
                <w:p w:rsidR="00DB25BB" w:rsidRPr="00DB25BB" w:rsidRDefault="00DB25BB" w:rsidP="00DB25BB">
                  <w:pPr>
                    <w:widowControl/>
                    <w:jc w:val="left"/>
                    <w:rPr>
                      <w:rFonts w:ascii="宋体" w:hAnsi="宋体" w:cs="宋体"/>
                      <w:color w:val="000000"/>
                      <w:kern w:val="0"/>
                      <w:sz w:val="22"/>
                      <w:szCs w:val="22"/>
                    </w:rPr>
                  </w:pPr>
                </w:p>
              </w:tc>
              <w:tc>
                <w:tcPr>
                  <w:tcW w:w="316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厅门连杆</w:t>
                  </w:r>
                </w:p>
              </w:tc>
              <w:tc>
                <w:tcPr>
                  <w:tcW w:w="26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电梯专用</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套</w:t>
                  </w:r>
                </w:p>
              </w:tc>
              <w:tc>
                <w:tcPr>
                  <w:tcW w:w="1080" w:type="dxa"/>
                  <w:tcBorders>
                    <w:top w:val="nil"/>
                    <w:left w:val="nil"/>
                    <w:bottom w:val="single" w:sz="8" w:space="0" w:color="000000"/>
                    <w:right w:val="single" w:sz="8" w:space="0" w:color="000000"/>
                  </w:tcBorders>
                  <w:shd w:val="clear" w:color="000000" w:fill="FFFFFF"/>
                  <w:vAlign w:val="center"/>
                  <w:hideMark/>
                </w:tcPr>
                <w:p w:rsidR="00DB25BB" w:rsidRPr="00DB25BB" w:rsidRDefault="00DB25BB" w:rsidP="00DB25BB">
                  <w:pPr>
                    <w:widowControl/>
                    <w:jc w:val="center"/>
                    <w:rPr>
                      <w:rFonts w:ascii="宋体" w:hAnsi="宋体" w:cs="宋体"/>
                      <w:color w:val="000000"/>
                      <w:kern w:val="0"/>
                      <w:sz w:val="20"/>
                      <w:szCs w:val="20"/>
                    </w:rPr>
                  </w:pPr>
                  <w:r w:rsidRPr="00DB25BB">
                    <w:rPr>
                      <w:rFonts w:ascii="宋体" w:hAnsi="宋体" w:cs="宋体" w:hint="eastAsia"/>
                      <w:color w:val="000000"/>
                      <w:kern w:val="0"/>
                      <w:sz w:val="20"/>
                      <w:szCs w:val="20"/>
                    </w:rPr>
                    <w:t xml:space="preserve">　</w:t>
                  </w:r>
                </w:p>
              </w:tc>
            </w:tr>
          </w:tbl>
          <w:p w:rsidR="00DB25BB" w:rsidRPr="007939B8" w:rsidRDefault="00DB25BB" w:rsidP="007939B8">
            <w:pPr>
              <w:widowControl/>
              <w:jc w:val="center"/>
              <w:rPr>
                <w:rFonts w:ascii="宋体" w:hAnsi="宋体" w:cs="宋体"/>
                <w:b/>
                <w:bCs/>
                <w:color w:val="000000"/>
                <w:kern w:val="0"/>
                <w:sz w:val="32"/>
                <w:szCs w:val="32"/>
              </w:rPr>
            </w:pPr>
          </w:p>
        </w:tc>
      </w:tr>
      <w:tr w:rsidR="007939B8" w:rsidRPr="007939B8" w:rsidTr="00DB25BB">
        <w:trPr>
          <w:trHeight w:val="356"/>
        </w:trPr>
        <w:tc>
          <w:tcPr>
            <w:tcW w:w="9761" w:type="dxa"/>
            <w:tcBorders>
              <w:top w:val="nil"/>
              <w:left w:val="nil"/>
              <w:bottom w:val="nil"/>
              <w:right w:val="nil"/>
            </w:tcBorders>
            <w:shd w:val="clear" w:color="000000" w:fill="FFFFFF"/>
            <w:noWrap/>
            <w:vAlign w:val="center"/>
            <w:hideMark/>
          </w:tcPr>
          <w:p w:rsidR="007939B8" w:rsidRPr="007939B8" w:rsidRDefault="007939B8" w:rsidP="007939B8">
            <w:pPr>
              <w:widowControl/>
              <w:jc w:val="left"/>
              <w:rPr>
                <w:rFonts w:ascii="宋体" w:hAnsi="宋体" w:cs="宋体"/>
                <w:color w:val="000000"/>
                <w:kern w:val="0"/>
                <w:sz w:val="22"/>
                <w:szCs w:val="22"/>
              </w:rPr>
            </w:pPr>
          </w:p>
        </w:tc>
      </w:tr>
      <w:tr w:rsidR="007939B8" w:rsidRPr="00DB25BB" w:rsidTr="00DB25BB">
        <w:trPr>
          <w:trHeight w:val="356"/>
        </w:trPr>
        <w:tc>
          <w:tcPr>
            <w:tcW w:w="9761" w:type="dxa"/>
            <w:tcBorders>
              <w:top w:val="nil"/>
              <w:left w:val="nil"/>
              <w:bottom w:val="nil"/>
              <w:right w:val="nil"/>
            </w:tcBorders>
            <w:shd w:val="clear" w:color="000000" w:fill="FFFFFF"/>
            <w:noWrap/>
            <w:vAlign w:val="center"/>
            <w:hideMark/>
          </w:tcPr>
          <w:p w:rsidR="007939B8" w:rsidRPr="007939B8" w:rsidRDefault="007939B8" w:rsidP="007939B8">
            <w:pPr>
              <w:widowControl/>
              <w:jc w:val="left"/>
              <w:rPr>
                <w:rFonts w:ascii="宋体" w:hAnsi="宋体" w:cs="宋体"/>
                <w:color w:val="000000"/>
                <w:kern w:val="0"/>
                <w:sz w:val="22"/>
                <w:szCs w:val="22"/>
              </w:rPr>
            </w:pPr>
          </w:p>
        </w:tc>
      </w:tr>
    </w:tbl>
    <w:p w:rsidR="007939B8" w:rsidRDefault="007939B8" w:rsidP="00B053F2">
      <w:pPr>
        <w:pStyle w:val="af5"/>
        <w:spacing w:line="360" w:lineRule="auto"/>
        <w:ind w:firstLineChars="0" w:firstLine="0"/>
        <w:rPr>
          <w:rFonts w:ascii="宋体" w:hAnsi="宋体"/>
          <w:szCs w:val="21"/>
        </w:rPr>
      </w:pPr>
    </w:p>
    <w:p w:rsidR="00DB25BB" w:rsidRDefault="00DB25BB" w:rsidP="00B053F2">
      <w:pPr>
        <w:pStyle w:val="af5"/>
        <w:spacing w:line="360" w:lineRule="auto"/>
        <w:ind w:firstLineChars="0" w:firstLine="0"/>
        <w:rPr>
          <w:rFonts w:ascii="宋体" w:hAnsi="宋体"/>
          <w:szCs w:val="21"/>
        </w:rPr>
      </w:pPr>
    </w:p>
    <w:p w:rsidR="00DB25BB" w:rsidRPr="001B51F1" w:rsidRDefault="00DB25BB" w:rsidP="00B053F2">
      <w:pPr>
        <w:pStyle w:val="af5"/>
        <w:spacing w:line="360" w:lineRule="auto"/>
        <w:ind w:firstLineChars="0" w:firstLine="0"/>
        <w:rPr>
          <w:rFonts w:ascii="宋体" w:hAnsi="宋体"/>
          <w:b/>
          <w:szCs w:val="21"/>
        </w:rPr>
      </w:pPr>
    </w:p>
    <w:tbl>
      <w:tblPr>
        <w:tblW w:w="9513" w:type="dxa"/>
        <w:tblInd w:w="93" w:type="dxa"/>
        <w:tblLook w:val="04A0"/>
      </w:tblPr>
      <w:tblGrid>
        <w:gridCol w:w="806"/>
        <w:gridCol w:w="1185"/>
        <w:gridCol w:w="3838"/>
        <w:gridCol w:w="806"/>
        <w:gridCol w:w="1460"/>
        <w:gridCol w:w="1418"/>
      </w:tblGrid>
      <w:tr w:rsidR="001B51F1" w:rsidRPr="001B51F1" w:rsidTr="001B51F1">
        <w:trPr>
          <w:trHeight w:val="285"/>
        </w:trPr>
        <w:tc>
          <w:tcPr>
            <w:tcW w:w="8095" w:type="dxa"/>
            <w:gridSpan w:val="5"/>
            <w:tcBorders>
              <w:top w:val="nil"/>
              <w:left w:val="nil"/>
              <w:bottom w:val="nil"/>
              <w:right w:val="nil"/>
            </w:tcBorders>
            <w:shd w:val="clear" w:color="auto" w:fill="auto"/>
            <w:noWrap/>
            <w:vAlign w:val="center"/>
            <w:hideMark/>
          </w:tcPr>
          <w:p w:rsidR="001B51F1" w:rsidRPr="001B51F1" w:rsidRDefault="00567AC4" w:rsidP="00D52E4C">
            <w:pPr>
              <w:widowControl/>
              <w:jc w:val="center"/>
              <w:rPr>
                <w:rFonts w:ascii="宋体" w:hAnsi="宋体" w:cs="宋体"/>
                <w:b/>
                <w:kern w:val="0"/>
                <w:sz w:val="24"/>
              </w:rPr>
            </w:pPr>
            <w:r>
              <w:rPr>
                <w:rFonts w:ascii="宋体" w:hAnsi="宋体" w:cs="宋体" w:hint="eastAsia"/>
                <w:b/>
                <w:kern w:val="0"/>
                <w:sz w:val="24"/>
              </w:rPr>
              <w:t xml:space="preserve">　　　　</w:t>
            </w:r>
            <w:r w:rsidR="0022161B">
              <w:rPr>
                <w:rFonts w:ascii="宋体" w:hAnsi="宋体" w:cs="宋体" w:hint="eastAsia"/>
                <w:b/>
                <w:kern w:val="0"/>
                <w:sz w:val="24"/>
              </w:rPr>
              <w:t>（5）</w:t>
            </w:r>
            <w:r w:rsidR="001B51F1" w:rsidRPr="001B51F1">
              <w:rPr>
                <w:rFonts w:ascii="宋体" w:hAnsi="宋体" w:cs="宋体" w:hint="eastAsia"/>
                <w:b/>
                <w:kern w:val="0"/>
                <w:sz w:val="24"/>
              </w:rPr>
              <w:t>自动人行道常用配件报价表（</w:t>
            </w:r>
            <w:r w:rsidR="00D52E4C" w:rsidRPr="001B51F1">
              <w:rPr>
                <w:rFonts w:ascii="宋体" w:hAnsi="宋体" w:cs="宋体" w:hint="eastAsia"/>
                <w:b/>
                <w:kern w:val="0"/>
                <w:sz w:val="24"/>
              </w:rPr>
              <w:t>江南嘉捷</w:t>
            </w:r>
            <w:r w:rsidRPr="00567AC4">
              <w:rPr>
                <w:rFonts w:ascii="宋体" w:hAnsi="宋体" w:hint="eastAsia"/>
                <w:b/>
                <w:bCs/>
                <w:sz w:val="24"/>
              </w:rPr>
              <w:t>FET12-1000</w:t>
            </w:r>
            <w:r w:rsidR="001B51F1" w:rsidRPr="001B51F1">
              <w:rPr>
                <w:rFonts w:ascii="宋体" w:hAnsi="宋体" w:cs="宋体" w:hint="eastAsia"/>
                <w:b/>
                <w:kern w:val="0"/>
                <w:sz w:val="24"/>
              </w:rPr>
              <w:t>）</w:t>
            </w:r>
          </w:p>
        </w:tc>
        <w:tc>
          <w:tcPr>
            <w:tcW w:w="1418" w:type="dxa"/>
            <w:tcBorders>
              <w:top w:val="nil"/>
              <w:left w:val="nil"/>
              <w:bottom w:val="nil"/>
              <w:right w:val="nil"/>
            </w:tcBorders>
          </w:tcPr>
          <w:p w:rsidR="001B51F1" w:rsidRPr="001B51F1" w:rsidRDefault="001B51F1" w:rsidP="001B51F1">
            <w:pPr>
              <w:widowControl/>
              <w:jc w:val="center"/>
              <w:rPr>
                <w:rFonts w:ascii="宋体" w:hAnsi="宋体" w:cs="宋体"/>
                <w:b/>
                <w:kern w:val="0"/>
                <w:sz w:val="24"/>
              </w:rPr>
            </w:pPr>
          </w:p>
        </w:tc>
      </w:tr>
      <w:tr w:rsidR="001B51F1" w:rsidRPr="001B51F1" w:rsidTr="001B51F1">
        <w:trPr>
          <w:trHeight w:val="285"/>
        </w:trPr>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序号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区位 </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配件名称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单位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单价</w:t>
            </w:r>
          </w:p>
        </w:tc>
        <w:tc>
          <w:tcPr>
            <w:tcW w:w="1418" w:type="dxa"/>
            <w:tcBorders>
              <w:top w:val="single" w:sz="4" w:space="0" w:color="auto"/>
              <w:left w:val="nil"/>
              <w:bottom w:val="single" w:sz="4" w:space="0" w:color="auto"/>
              <w:right w:val="single" w:sz="4" w:space="0" w:color="auto"/>
            </w:tcBorders>
          </w:tcPr>
          <w:p w:rsidR="001B51F1" w:rsidRPr="00567AC4" w:rsidRDefault="001B51F1" w:rsidP="001B51F1">
            <w:pPr>
              <w:widowControl/>
              <w:jc w:val="center"/>
              <w:rPr>
                <w:rFonts w:ascii="宋体" w:hAnsi="宋体" w:cs="宋体"/>
                <w:kern w:val="0"/>
                <w:sz w:val="20"/>
                <w:szCs w:val="20"/>
              </w:rPr>
            </w:pPr>
            <w:r w:rsidRPr="00567AC4">
              <w:rPr>
                <w:rFonts w:ascii="宋体" w:hAnsi="宋体" w:cs="宋体" w:hint="eastAsia"/>
                <w:kern w:val="0"/>
                <w:sz w:val="20"/>
                <w:szCs w:val="20"/>
              </w:rPr>
              <w:t>备注</w:t>
            </w:r>
          </w:p>
        </w:tc>
      </w:tr>
      <w:tr w:rsidR="001B51F1" w:rsidRPr="001B51F1" w:rsidTr="001B51F1">
        <w:trPr>
          <w:trHeight w:val="28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1</w:t>
            </w:r>
          </w:p>
        </w:tc>
        <w:tc>
          <w:tcPr>
            <w:tcW w:w="11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开关类</w:t>
            </w:r>
          </w:p>
        </w:tc>
        <w:tc>
          <w:tcPr>
            <w:tcW w:w="3838"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主机测速开关 </w:t>
            </w:r>
          </w:p>
        </w:tc>
        <w:tc>
          <w:tcPr>
            <w:tcW w:w="806"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只</w:t>
            </w:r>
          </w:p>
        </w:tc>
        <w:tc>
          <w:tcPr>
            <w:tcW w:w="1460"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tcPr>
          <w:p w:rsidR="001B51F1" w:rsidRPr="001B51F1" w:rsidRDefault="001B51F1" w:rsidP="001B51F1">
            <w:pPr>
              <w:widowControl/>
              <w:jc w:val="center"/>
              <w:rPr>
                <w:rFonts w:ascii="宋体" w:hAnsi="宋体" w:cs="宋体"/>
                <w:kern w:val="0"/>
                <w:sz w:val="24"/>
              </w:rPr>
            </w:pPr>
          </w:p>
        </w:tc>
      </w:tr>
      <w:tr w:rsidR="001B51F1" w:rsidRPr="001B51F1" w:rsidTr="001B51F1">
        <w:trPr>
          <w:trHeight w:val="28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2</w:t>
            </w:r>
          </w:p>
        </w:tc>
        <w:tc>
          <w:tcPr>
            <w:tcW w:w="1185" w:type="dxa"/>
            <w:vMerge/>
            <w:tcBorders>
              <w:top w:val="nil"/>
              <w:left w:val="single" w:sz="4" w:space="0" w:color="auto"/>
              <w:bottom w:val="single" w:sz="4" w:space="0" w:color="auto"/>
              <w:right w:val="single" w:sz="4" w:space="0" w:color="auto"/>
            </w:tcBorders>
            <w:vAlign w:val="center"/>
            <w:hideMark/>
          </w:tcPr>
          <w:p w:rsidR="001B51F1" w:rsidRPr="001B51F1" w:rsidRDefault="001B51F1" w:rsidP="001B51F1">
            <w:pPr>
              <w:widowControl/>
              <w:jc w:val="left"/>
              <w:rPr>
                <w:rFonts w:ascii="宋体" w:hAnsi="宋体" w:cs="宋体"/>
                <w:kern w:val="0"/>
                <w:sz w:val="20"/>
                <w:szCs w:val="20"/>
              </w:rPr>
            </w:pPr>
          </w:p>
        </w:tc>
        <w:tc>
          <w:tcPr>
            <w:tcW w:w="3838"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扶手带测速开关 </w:t>
            </w:r>
          </w:p>
        </w:tc>
        <w:tc>
          <w:tcPr>
            <w:tcW w:w="806"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只</w:t>
            </w:r>
          </w:p>
        </w:tc>
        <w:tc>
          <w:tcPr>
            <w:tcW w:w="1460"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tcPr>
          <w:p w:rsidR="001B51F1" w:rsidRPr="001B51F1" w:rsidRDefault="001B51F1" w:rsidP="001B51F1">
            <w:pPr>
              <w:widowControl/>
              <w:jc w:val="center"/>
              <w:rPr>
                <w:rFonts w:ascii="宋体" w:hAnsi="宋体" w:cs="宋体"/>
                <w:kern w:val="0"/>
                <w:sz w:val="24"/>
              </w:rPr>
            </w:pPr>
          </w:p>
        </w:tc>
      </w:tr>
      <w:tr w:rsidR="001B51F1" w:rsidRPr="001B51F1" w:rsidTr="001B51F1">
        <w:trPr>
          <w:trHeight w:val="28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3</w:t>
            </w:r>
          </w:p>
        </w:tc>
        <w:tc>
          <w:tcPr>
            <w:tcW w:w="1185" w:type="dxa"/>
            <w:vMerge/>
            <w:tcBorders>
              <w:top w:val="nil"/>
              <w:left w:val="single" w:sz="4" w:space="0" w:color="auto"/>
              <w:bottom w:val="single" w:sz="4" w:space="0" w:color="auto"/>
              <w:right w:val="single" w:sz="4" w:space="0" w:color="auto"/>
            </w:tcBorders>
            <w:vAlign w:val="center"/>
            <w:hideMark/>
          </w:tcPr>
          <w:p w:rsidR="001B51F1" w:rsidRPr="001B51F1" w:rsidRDefault="001B51F1" w:rsidP="001B51F1">
            <w:pPr>
              <w:widowControl/>
              <w:jc w:val="left"/>
              <w:rPr>
                <w:rFonts w:ascii="宋体" w:hAnsi="宋体" w:cs="宋体"/>
                <w:kern w:val="0"/>
                <w:sz w:val="20"/>
                <w:szCs w:val="20"/>
              </w:rPr>
            </w:pPr>
          </w:p>
        </w:tc>
        <w:tc>
          <w:tcPr>
            <w:tcW w:w="3838"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围裙板开关 </w:t>
            </w:r>
          </w:p>
        </w:tc>
        <w:tc>
          <w:tcPr>
            <w:tcW w:w="806"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只</w:t>
            </w:r>
          </w:p>
        </w:tc>
        <w:tc>
          <w:tcPr>
            <w:tcW w:w="1460"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tcPr>
          <w:p w:rsidR="001B51F1" w:rsidRPr="001B51F1" w:rsidRDefault="001B51F1" w:rsidP="001B51F1">
            <w:pPr>
              <w:widowControl/>
              <w:jc w:val="center"/>
              <w:rPr>
                <w:rFonts w:ascii="宋体" w:hAnsi="宋体" w:cs="宋体"/>
                <w:kern w:val="0"/>
                <w:sz w:val="24"/>
              </w:rPr>
            </w:pPr>
          </w:p>
        </w:tc>
      </w:tr>
      <w:tr w:rsidR="001B51F1" w:rsidRPr="001B51F1" w:rsidTr="001B51F1">
        <w:trPr>
          <w:trHeight w:val="28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4</w:t>
            </w:r>
          </w:p>
        </w:tc>
        <w:tc>
          <w:tcPr>
            <w:tcW w:w="1185" w:type="dxa"/>
            <w:vMerge/>
            <w:tcBorders>
              <w:top w:val="nil"/>
              <w:left w:val="single" w:sz="4" w:space="0" w:color="auto"/>
              <w:bottom w:val="single" w:sz="4" w:space="0" w:color="auto"/>
              <w:right w:val="single" w:sz="4" w:space="0" w:color="auto"/>
            </w:tcBorders>
            <w:vAlign w:val="center"/>
            <w:hideMark/>
          </w:tcPr>
          <w:p w:rsidR="001B51F1" w:rsidRPr="001B51F1" w:rsidRDefault="001B51F1" w:rsidP="001B51F1">
            <w:pPr>
              <w:widowControl/>
              <w:jc w:val="left"/>
              <w:rPr>
                <w:rFonts w:ascii="宋体" w:hAnsi="宋体" w:cs="宋体"/>
                <w:kern w:val="0"/>
                <w:sz w:val="20"/>
                <w:szCs w:val="20"/>
              </w:rPr>
            </w:pPr>
          </w:p>
        </w:tc>
        <w:tc>
          <w:tcPr>
            <w:tcW w:w="3838"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自复位/非自复位开关 </w:t>
            </w:r>
          </w:p>
        </w:tc>
        <w:tc>
          <w:tcPr>
            <w:tcW w:w="806"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只</w:t>
            </w:r>
          </w:p>
        </w:tc>
        <w:tc>
          <w:tcPr>
            <w:tcW w:w="1460"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tcPr>
          <w:p w:rsidR="001B51F1" w:rsidRPr="001B51F1" w:rsidRDefault="001B51F1" w:rsidP="001B51F1">
            <w:pPr>
              <w:widowControl/>
              <w:jc w:val="center"/>
              <w:rPr>
                <w:rFonts w:ascii="宋体" w:hAnsi="宋体" w:cs="宋体"/>
                <w:kern w:val="0"/>
                <w:sz w:val="24"/>
              </w:rPr>
            </w:pPr>
          </w:p>
        </w:tc>
      </w:tr>
      <w:tr w:rsidR="001B51F1" w:rsidRPr="001B51F1" w:rsidTr="001B51F1">
        <w:trPr>
          <w:trHeight w:val="28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5</w:t>
            </w:r>
          </w:p>
        </w:tc>
        <w:tc>
          <w:tcPr>
            <w:tcW w:w="1185" w:type="dxa"/>
            <w:vMerge/>
            <w:tcBorders>
              <w:top w:val="nil"/>
              <w:left w:val="single" w:sz="4" w:space="0" w:color="auto"/>
              <w:bottom w:val="single" w:sz="4" w:space="0" w:color="auto"/>
              <w:right w:val="single" w:sz="4" w:space="0" w:color="auto"/>
            </w:tcBorders>
            <w:vAlign w:val="center"/>
            <w:hideMark/>
          </w:tcPr>
          <w:p w:rsidR="001B51F1" w:rsidRPr="001B51F1" w:rsidRDefault="001B51F1" w:rsidP="001B51F1">
            <w:pPr>
              <w:widowControl/>
              <w:jc w:val="left"/>
              <w:rPr>
                <w:rFonts w:ascii="宋体" w:hAnsi="宋体" w:cs="宋体"/>
                <w:kern w:val="0"/>
                <w:sz w:val="20"/>
                <w:szCs w:val="20"/>
              </w:rPr>
            </w:pPr>
          </w:p>
        </w:tc>
        <w:tc>
          <w:tcPr>
            <w:tcW w:w="3838"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扶梯检修开关盒</w:t>
            </w:r>
          </w:p>
        </w:tc>
        <w:tc>
          <w:tcPr>
            <w:tcW w:w="806"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套</w:t>
            </w:r>
          </w:p>
        </w:tc>
        <w:tc>
          <w:tcPr>
            <w:tcW w:w="1460"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tcPr>
          <w:p w:rsidR="001B51F1" w:rsidRPr="001B51F1" w:rsidRDefault="001B51F1" w:rsidP="001B51F1">
            <w:pPr>
              <w:widowControl/>
              <w:jc w:val="center"/>
              <w:rPr>
                <w:rFonts w:ascii="宋体" w:hAnsi="宋体" w:cs="宋体"/>
                <w:kern w:val="0"/>
                <w:sz w:val="24"/>
              </w:rPr>
            </w:pPr>
          </w:p>
        </w:tc>
      </w:tr>
      <w:tr w:rsidR="001B51F1" w:rsidRPr="001B51F1" w:rsidTr="001B51F1">
        <w:trPr>
          <w:trHeight w:val="28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6</w:t>
            </w:r>
          </w:p>
        </w:tc>
        <w:tc>
          <w:tcPr>
            <w:tcW w:w="1185" w:type="dxa"/>
            <w:vMerge/>
            <w:tcBorders>
              <w:top w:val="nil"/>
              <w:left w:val="single" w:sz="4" w:space="0" w:color="auto"/>
              <w:bottom w:val="single" w:sz="4" w:space="0" w:color="auto"/>
              <w:right w:val="single" w:sz="4" w:space="0" w:color="auto"/>
            </w:tcBorders>
            <w:vAlign w:val="center"/>
            <w:hideMark/>
          </w:tcPr>
          <w:p w:rsidR="001B51F1" w:rsidRPr="001B51F1" w:rsidRDefault="001B51F1" w:rsidP="001B51F1">
            <w:pPr>
              <w:widowControl/>
              <w:jc w:val="left"/>
              <w:rPr>
                <w:rFonts w:ascii="宋体" w:hAnsi="宋体" w:cs="宋体"/>
                <w:kern w:val="0"/>
                <w:sz w:val="20"/>
                <w:szCs w:val="20"/>
              </w:rPr>
            </w:pPr>
          </w:p>
        </w:tc>
        <w:tc>
          <w:tcPr>
            <w:tcW w:w="3838"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急停开关 </w:t>
            </w:r>
          </w:p>
        </w:tc>
        <w:tc>
          <w:tcPr>
            <w:tcW w:w="806"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只</w:t>
            </w:r>
          </w:p>
        </w:tc>
        <w:tc>
          <w:tcPr>
            <w:tcW w:w="1460"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tcPr>
          <w:p w:rsidR="001B51F1" w:rsidRPr="001B51F1" w:rsidRDefault="001B51F1" w:rsidP="001B51F1">
            <w:pPr>
              <w:widowControl/>
              <w:jc w:val="center"/>
              <w:rPr>
                <w:rFonts w:ascii="宋体" w:hAnsi="宋体" w:cs="宋体"/>
                <w:kern w:val="0"/>
                <w:sz w:val="24"/>
              </w:rPr>
            </w:pPr>
          </w:p>
        </w:tc>
      </w:tr>
      <w:tr w:rsidR="001B51F1" w:rsidRPr="001B51F1" w:rsidTr="001B51F1">
        <w:trPr>
          <w:trHeight w:val="28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7</w:t>
            </w:r>
          </w:p>
        </w:tc>
        <w:tc>
          <w:tcPr>
            <w:tcW w:w="1185" w:type="dxa"/>
            <w:vMerge/>
            <w:tcBorders>
              <w:top w:val="nil"/>
              <w:left w:val="single" w:sz="4" w:space="0" w:color="auto"/>
              <w:bottom w:val="single" w:sz="4" w:space="0" w:color="auto"/>
              <w:right w:val="single" w:sz="4" w:space="0" w:color="auto"/>
            </w:tcBorders>
            <w:vAlign w:val="center"/>
            <w:hideMark/>
          </w:tcPr>
          <w:p w:rsidR="001B51F1" w:rsidRPr="001B51F1" w:rsidRDefault="001B51F1" w:rsidP="001B51F1">
            <w:pPr>
              <w:widowControl/>
              <w:jc w:val="left"/>
              <w:rPr>
                <w:rFonts w:ascii="宋体" w:hAnsi="宋体" w:cs="宋体"/>
                <w:kern w:val="0"/>
                <w:sz w:val="20"/>
                <w:szCs w:val="20"/>
              </w:rPr>
            </w:pPr>
          </w:p>
        </w:tc>
        <w:tc>
          <w:tcPr>
            <w:tcW w:w="3838"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梳齿板开关 </w:t>
            </w:r>
          </w:p>
        </w:tc>
        <w:tc>
          <w:tcPr>
            <w:tcW w:w="806"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只</w:t>
            </w:r>
          </w:p>
        </w:tc>
        <w:tc>
          <w:tcPr>
            <w:tcW w:w="1460"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tcPr>
          <w:p w:rsidR="001B51F1" w:rsidRPr="001B51F1" w:rsidRDefault="001B51F1" w:rsidP="001B51F1">
            <w:pPr>
              <w:widowControl/>
              <w:jc w:val="center"/>
              <w:rPr>
                <w:rFonts w:ascii="宋体" w:hAnsi="宋体" w:cs="宋体"/>
                <w:kern w:val="0"/>
                <w:sz w:val="24"/>
              </w:rPr>
            </w:pPr>
          </w:p>
        </w:tc>
      </w:tr>
      <w:tr w:rsidR="001B51F1" w:rsidRPr="001B51F1" w:rsidTr="001B51F1">
        <w:trPr>
          <w:trHeight w:val="28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8</w:t>
            </w:r>
          </w:p>
        </w:tc>
        <w:tc>
          <w:tcPr>
            <w:tcW w:w="1185" w:type="dxa"/>
            <w:vMerge/>
            <w:tcBorders>
              <w:top w:val="nil"/>
              <w:left w:val="single" w:sz="4" w:space="0" w:color="auto"/>
              <w:bottom w:val="single" w:sz="4" w:space="0" w:color="auto"/>
              <w:right w:val="single" w:sz="4" w:space="0" w:color="auto"/>
            </w:tcBorders>
            <w:vAlign w:val="center"/>
            <w:hideMark/>
          </w:tcPr>
          <w:p w:rsidR="001B51F1" w:rsidRPr="001B51F1" w:rsidRDefault="001B51F1" w:rsidP="001B51F1">
            <w:pPr>
              <w:widowControl/>
              <w:jc w:val="left"/>
              <w:rPr>
                <w:rFonts w:ascii="宋体" w:hAnsi="宋体" w:cs="宋体"/>
                <w:kern w:val="0"/>
                <w:sz w:val="20"/>
                <w:szCs w:val="20"/>
              </w:rPr>
            </w:pPr>
          </w:p>
        </w:tc>
        <w:tc>
          <w:tcPr>
            <w:tcW w:w="3838"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开梯锁 </w:t>
            </w:r>
          </w:p>
        </w:tc>
        <w:tc>
          <w:tcPr>
            <w:tcW w:w="806"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只</w:t>
            </w:r>
          </w:p>
        </w:tc>
        <w:tc>
          <w:tcPr>
            <w:tcW w:w="1460"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tcPr>
          <w:p w:rsidR="001B51F1" w:rsidRPr="001B51F1" w:rsidRDefault="001B51F1" w:rsidP="001B51F1">
            <w:pPr>
              <w:widowControl/>
              <w:jc w:val="center"/>
              <w:rPr>
                <w:rFonts w:ascii="宋体" w:hAnsi="宋体" w:cs="宋体"/>
                <w:kern w:val="0"/>
                <w:sz w:val="24"/>
              </w:rPr>
            </w:pPr>
          </w:p>
        </w:tc>
      </w:tr>
      <w:tr w:rsidR="001B51F1" w:rsidRPr="001B51F1" w:rsidTr="001B51F1">
        <w:trPr>
          <w:trHeight w:val="28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9</w:t>
            </w:r>
          </w:p>
        </w:tc>
        <w:tc>
          <w:tcPr>
            <w:tcW w:w="1185" w:type="dxa"/>
            <w:vMerge/>
            <w:tcBorders>
              <w:top w:val="nil"/>
              <w:left w:val="single" w:sz="4" w:space="0" w:color="auto"/>
              <w:bottom w:val="single" w:sz="4" w:space="0" w:color="auto"/>
              <w:right w:val="single" w:sz="4" w:space="0" w:color="auto"/>
            </w:tcBorders>
            <w:vAlign w:val="center"/>
            <w:hideMark/>
          </w:tcPr>
          <w:p w:rsidR="001B51F1" w:rsidRPr="001B51F1" w:rsidRDefault="001B51F1" w:rsidP="001B51F1">
            <w:pPr>
              <w:widowControl/>
              <w:jc w:val="left"/>
              <w:rPr>
                <w:rFonts w:ascii="宋体" w:hAnsi="宋体" w:cs="宋体"/>
                <w:kern w:val="0"/>
                <w:sz w:val="20"/>
                <w:szCs w:val="20"/>
              </w:rPr>
            </w:pPr>
          </w:p>
        </w:tc>
        <w:tc>
          <w:tcPr>
            <w:tcW w:w="3838"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丢失开关 </w:t>
            </w:r>
          </w:p>
        </w:tc>
        <w:tc>
          <w:tcPr>
            <w:tcW w:w="806"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只</w:t>
            </w:r>
          </w:p>
        </w:tc>
        <w:tc>
          <w:tcPr>
            <w:tcW w:w="1460"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tcPr>
          <w:p w:rsidR="001B51F1" w:rsidRPr="001B51F1" w:rsidRDefault="001B51F1" w:rsidP="001B51F1">
            <w:pPr>
              <w:widowControl/>
              <w:jc w:val="center"/>
              <w:rPr>
                <w:rFonts w:ascii="宋体" w:hAnsi="宋体" w:cs="宋体"/>
                <w:kern w:val="0"/>
                <w:sz w:val="24"/>
              </w:rPr>
            </w:pPr>
          </w:p>
        </w:tc>
      </w:tr>
      <w:tr w:rsidR="001B51F1" w:rsidRPr="001B51F1" w:rsidTr="001B51F1">
        <w:trPr>
          <w:trHeight w:val="28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10</w:t>
            </w:r>
          </w:p>
        </w:tc>
        <w:tc>
          <w:tcPr>
            <w:tcW w:w="1185" w:type="dxa"/>
            <w:vMerge/>
            <w:tcBorders>
              <w:top w:val="nil"/>
              <w:left w:val="single" w:sz="4" w:space="0" w:color="auto"/>
              <w:bottom w:val="single" w:sz="4" w:space="0" w:color="auto"/>
              <w:right w:val="single" w:sz="4" w:space="0" w:color="auto"/>
            </w:tcBorders>
            <w:vAlign w:val="center"/>
            <w:hideMark/>
          </w:tcPr>
          <w:p w:rsidR="001B51F1" w:rsidRPr="001B51F1" w:rsidRDefault="001B51F1" w:rsidP="001B51F1">
            <w:pPr>
              <w:widowControl/>
              <w:jc w:val="left"/>
              <w:rPr>
                <w:rFonts w:ascii="宋体" w:hAnsi="宋体" w:cs="宋体"/>
                <w:kern w:val="0"/>
                <w:sz w:val="20"/>
                <w:szCs w:val="20"/>
              </w:rPr>
            </w:pPr>
          </w:p>
        </w:tc>
        <w:tc>
          <w:tcPr>
            <w:tcW w:w="3838"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开梯锁开关组合 </w:t>
            </w:r>
          </w:p>
        </w:tc>
        <w:tc>
          <w:tcPr>
            <w:tcW w:w="806"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只</w:t>
            </w:r>
          </w:p>
        </w:tc>
        <w:tc>
          <w:tcPr>
            <w:tcW w:w="1460"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tcPr>
          <w:p w:rsidR="001B51F1" w:rsidRPr="001B51F1" w:rsidRDefault="001B51F1" w:rsidP="001B51F1">
            <w:pPr>
              <w:widowControl/>
              <w:jc w:val="center"/>
              <w:rPr>
                <w:rFonts w:ascii="宋体" w:hAnsi="宋体" w:cs="宋体"/>
                <w:kern w:val="0"/>
                <w:sz w:val="24"/>
              </w:rPr>
            </w:pPr>
          </w:p>
        </w:tc>
      </w:tr>
      <w:tr w:rsidR="001B51F1" w:rsidRPr="001B51F1" w:rsidTr="001B51F1">
        <w:trPr>
          <w:trHeight w:val="28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11</w:t>
            </w:r>
          </w:p>
        </w:tc>
        <w:tc>
          <w:tcPr>
            <w:tcW w:w="1185" w:type="dxa"/>
            <w:vMerge/>
            <w:tcBorders>
              <w:top w:val="nil"/>
              <w:left w:val="single" w:sz="4" w:space="0" w:color="auto"/>
              <w:bottom w:val="single" w:sz="4" w:space="0" w:color="auto"/>
              <w:right w:val="single" w:sz="4" w:space="0" w:color="auto"/>
            </w:tcBorders>
            <w:vAlign w:val="center"/>
            <w:hideMark/>
          </w:tcPr>
          <w:p w:rsidR="001B51F1" w:rsidRPr="001B51F1" w:rsidRDefault="001B51F1" w:rsidP="001B51F1">
            <w:pPr>
              <w:widowControl/>
              <w:jc w:val="left"/>
              <w:rPr>
                <w:rFonts w:ascii="宋体" w:hAnsi="宋体" w:cs="宋体"/>
                <w:kern w:val="0"/>
                <w:sz w:val="20"/>
                <w:szCs w:val="20"/>
              </w:rPr>
            </w:pPr>
          </w:p>
        </w:tc>
        <w:tc>
          <w:tcPr>
            <w:tcW w:w="3838"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测速编码器 </w:t>
            </w:r>
          </w:p>
        </w:tc>
        <w:tc>
          <w:tcPr>
            <w:tcW w:w="806"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只</w:t>
            </w:r>
          </w:p>
        </w:tc>
        <w:tc>
          <w:tcPr>
            <w:tcW w:w="1460"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tcPr>
          <w:p w:rsidR="001B51F1" w:rsidRPr="001B51F1" w:rsidRDefault="001B51F1" w:rsidP="001B51F1">
            <w:pPr>
              <w:widowControl/>
              <w:jc w:val="center"/>
              <w:rPr>
                <w:rFonts w:ascii="宋体" w:hAnsi="宋体" w:cs="宋体"/>
                <w:kern w:val="0"/>
                <w:sz w:val="24"/>
              </w:rPr>
            </w:pPr>
          </w:p>
        </w:tc>
      </w:tr>
      <w:tr w:rsidR="001B51F1" w:rsidRPr="001B51F1" w:rsidTr="001B51F1">
        <w:trPr>
          <w:trHeight w:val="28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12</w:t>
            </w:r>
          </w:p>
        </w:tc>
        <w:tc>
          <w:tcPr>
            <w:tcW w:w="1185" w:type="dxa"/>
            <w:vMerge/>
            <w:tcBorders>
              <w:top w:val="nil"/>
              <w:left w:val="single" w:sz="4" w:space="0" w:color="auto"/>
              <w:bottom w:val="single" w:sz="4" w:space="0" w:color="auto"/>
              <w:right w:val="single" w:sz="4" w:space="0" w:color="auto"/>
            </w:tcBorders>
            <w:vAlign w:val="center"/>
            <w:hideMark/>
          </w:tcPr>
          <w:p w:rsidR="001B51F1" w:rsidRPr="001B51F1" w:rsidRDefault="001B51F1" w:rsidP="001B51F1">
            <w:pPr>
              <w:widowControl/>
              <w:jc w:val="left"/>
              <w:rPr>
                <w:rFonts w:ascii="宋体" w:hAnsi="宋体" w:cs="宋体"/>
                <w:kern w:val="0"/>
                <w:sz w:val="20"/>
                <w:szCs w:val="20"/>
              </w:rPr>
            </w:pPr>
          </w:p>
        </w:tc>
        <w:tc>
          <w:tcPr>
            <w:tcW w:w="3838"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测速光电开关 </w:t>
            </w:r>
          </w:p>
        </w:tc>
        <w:tc>
          <w:tcPr>
            <w:tcW w:w="806"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只</w:t>
            </w:r>
          </w:p>
        </w:tc>
        <w:tc>
          <w:tcPr>
            <w:tcW w:w="1460"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tcPr>
          <w:p w:rsidR="001B51F1" w:rsidRPr="001B51F1" w:rsidRDefault="001B51F1" w:rsidP="001B51F1">
            <w:pPr>
              <w:widowControl/>
              <w:jc w:val="center"/>
              <w:rPr>
                <w:rFonts w:ascii="宋体" w:hAnsi="宋体" w:cs="宋体"/>
                <w:kern w:val="0"/>
                <w:sz w:val="24"/>
              </w:rPr>
            </w:pPr>
          </w:p>
        </w:tc>
      </w:tr>
      <w:tr w:rsidR="001B51F1" w:rsidRPr="001B51F1" w:rsidTr="001B51F1">
        <w:trPr>
          <w:trHeight w:val="28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13</w:t>
            </w:r>
          </w:p>
        </w:tc>
        <w:tc>
          <w:tcPr>
            <w:tcW w:w="11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控制柜</w:t>
            </w:r>
          </w:p>
        </w:tc>
        <w:tc>
          <w:tcPr>
            <w:tcW w:w="3838"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PLC（含程序） </w:t>
            </w:r>
          </w:p>
        </w:tc>
        <w:tc>
          <w:tcPr>
            <w:tcW w:w="806"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套</w:t>
            </w:r>
          </w:p>
        </w:tc>
        <w:tc>
          <w:tcPr>
            <w:tcW w:w="1460"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tcPr>
          <w:p w:rsidR="001B51F1" w:rsidRPr="001B51F1" w:rsidRDefault="001B51F1" w:rsidP="001B51F1">
            <w:pPr>
              <w:widowControl/>
              <w:jc w:val="center"/>
              <w:rPr>
                <w:rFonts w:ascii="宋体" w:hAnsi="宋体" w:cs="宋体"/>
                <w:kern w:val="0"/>
                <w:sz w:val="24"/>
              </w:rPr>
            </w:pPr>
          </w:p>
        </w:tc>
      </w:tr>
      <w:tr w:rsidR="001B51F1" w:rsidRPr="001B51F1" w:rsidTr="001B51F1">
        <w:trPr>
          <w:trHeight w:val="28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14</w:t>
            </w:r>
          </w:p>
        </w:tc>
        <w:tc>
          <w:tcPr>
            <w:tcW w:w="1185" w:type="dxa"/>
            <w:vMerge/>
            <w:tcBorders>
              <w:top w:val="nil"/>
              <w:left w:val="single" w:sz="4" w:space="0" w:color="auto"/>
              <w:bottom w:val="single" w:sz="4" w:space="0" w:color="auto"/>
              <w:right w:val="single" w:sz="4" w:space="0" w:color="auto"/>
            </w:tcBorders>
            <w:vAlign w:val="center"/>
            <w:hideMark/>
          </w:tcPr>
          <w:p w:rsidR="001B51F1" w:rsidRPr="001B51F1" w:rsidRDefault="001B51F1" w:rsidP="001B51F1">
            <w:pPr>
              <w:widowControl/>
              <w:jc w:val="left"/>
              <w:rPr>
                <w:rFonts w:ascii="宋体" w:hAnsi="宋体" w:cs="宋体"/>
                <w:kern w:val="0"/>
                <w:sz w:val="20"/>
                <w:szCs w:val="20"/>
              </w:rPr>
            </w:pPr>
          </w:p>
        </w:tc>
        <w:tc>
          <w:tcPr>
            <w:tcW w:w="3838"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江南嘉捷主板 </w:t>
            </w:r>
          </w:p>
        </w:tc>
        <w:tc>
          <w:tcPr>
            <w:tcW w:w="806"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块</w:t>
            </w:r>
          </w:p>
        </w:tc>
        <w:tc>
          <w:tcPr>
            <w:tcW w:w="1460"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tcPr>
          <w:p w:rsidR="001B51F1" w:rsidRPr="001B51F1" w:rsidRDefault="001B51F1" w:rsidP="001B51F1">
            <w:pPr>
              <w:widowControl/>
              <w:jc w:val="center"/>
              <w:rPr>
                <w:rFonts w:ascii="宋体" w:hAnsi="宋体" w:cs="宋体"/>
                <w:kern w:val="0"/>
                <w:sz w:val="24"/>
              </w:rPr>
            </w:pPr>
          </w:p>
        </w:tc>
      </w:tr>
      <w:tr w:rsidR="001B51F1" w:rsidRPr="001B51F1" w:rsidTr="001B51F1">
        <w:trPr>
          <w:trHeight w:val="28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15</w:t>
            </w:r>
          </w:p>
        </w:tc>
        <w:tc>
          <w:tcPr>
            <w:tcW w:w="1185" w:type="dxa"/>
            <w:vMerge/>
            <w:tcBorders>
              <w:top w:val="nil"/>
              <w:left w:val="single" w:sz="4" w:space="0" w:color="auto"/>
              <w:bottom w:val="single" w:sz="4" w:space="0" w:color="auto"/>
              <w:right w:val="single" w:sz="4" w:space="0" w:color="auto"/>
            </w:tcBorders>
            <w:vAlign w:val="center"/>
            <w:hideMark/>
          </w:tcPr>
          <w:p w:rsidR="001B51F1" w:rsidRPr="001B51F1" w:rsidRDefault="001B51F1" w:rsidP="001B51F1">
            <w:pPr>
              <w:widowControl/>
              <w:jc w:val="left"/>
              <w:rPr>
                <w:rFonts w:ascii="宋体" w:hAnsi="宋体" w:cs="宋体"/>
                <w:kern w:val="0"/>
                <w:sz w:val="20"/>
                <w:szCs w:val="20"/>
              </w:rPr>
            </w:pPr>
          </w:p>
        </w:tc>
        <w:tc>
          <w:tcPr>
            <w:tcW w:w="3838"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主板（plc）维修 </w:t>
            </w:r>
          </w:p>
        </w:tc>
        <w:tc>
          <w:tcPr>
            <w:tcW w:w="806"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次</w:t>
            </w:r>
          </w:p>
        </w:tc>
        <w:tc>
          <w:tcPr>
            <w:tcW w:w="1460"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tcPr>
          <w:p w:rsidR="001B51F1" w:rsidRPr="001B51F1" w:rsidRDefault="001B51F1" w:rsidP="001B51F1">
            <w:pPr>
              <w:widowControl/>
              <w:jc w:val="center"/>
              <w:rPr>
                <w:rFonts w:ascii="宋体" w:hAnsi="宋体" w:cs="宋体"/>
                <w:kern w:val="0"/>
                <w:sz w:val="24"/>
              </w:rPr>
            </w:pPr>
          </w:p>
        </w:tc>
      </w:tr>
      <w:tr w:rsidR="001B51F1" w:rsidRPr="001B51F1" w:rsidTr="001B51F1">
        <w:trPr>
          <w:trHeight w:val="28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16</w:t>
            </w:r>
          </w:p>
        </w:tc>
        <w:tc>
          <w:tcPr>
            <w:tcW w:w="1185" w:type="dxa"/>
            <w:vMerge/>
            <w:tcBorders>
              <w:top w:val="nil"/>
              <w:left w:val="single" w:sz="4" w:space="0" w:color="auto"/>
              <w:bottom w:val="single" w:sz="4" w:space="0" w:color="auto"/>
              <w:right w:val="single" w:sz="4" w:space="0" w:color="auto"/>
            </w:tcBorders>
            <w:vAlign w:val="center"/>
            <w:hideMark/>
          </w:tcPr>
          <w:p w:rsidR="001B51F1" w:rsidRPr="001B51F1" w:rsidRDefault="001B51F1" w:rsidP="001B51F1">
            <w:pPr>
              <w:widowControl/>
              <w:jc w:val="left"/>
              <w:rPr>
                <w:rFonts w:ascii="宋体" w:hAnsi="宋体" w:cs="宋体"/>
                <w:kern w:val="0"/>
                <w:sz w:val="20"/>
                <w:szCs w:val="20"/>
              </w:rPr>
            </w:pPr>
          </w:p>
        </w:tc>
        <w:tc>
          <w:tcPr>
            <w:tcW w:w="3838"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变压器 </w:t>
            </w:r>
          </w:p>
        </w:tc>
        <w:tc>
          <w:tcPr>
            <w:tcW w:w="806"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只</w:t>
            </w:r>
          </w:p>
        </w:tc>
        <w:tc>
          <w:tcPr>
            <w:tcW w:w="1460"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tcPr>
          <w:p w:rsidR="001B51F1" w:rsidRPr="001B51F1" w:rsidRDefault="001B51F1" w:rsidP="001B51F1">
            <w:pPr>
              <w:widowControl/>
              <w:jc w:val="center"/>
              <w:rPr>
                <w:rFonts w:ascii="宋体" w:hAnsi="宋体" w:cs="宋体"/>
                <w:kern w:val="0"/>
                <w:sz w:val="24"/>
              </w:rPr>
            </w:pPr>
          </w:p>
        </w:tc>
      </w:tr>
      <w:tr w:rsidR="001B51F1" w:rsidRPr="001B51F1" w:rsidTr="001B51F1">
        <w:trPr>
          <w:trHeight w:val="28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17</w:t>
            </w:r>
          </w:p>
        </w:tc>
        <w:tc>
          <w:tcPr>
            <w:tcW w:w="1185" w:type="dxa"/>
            <w:vMerge/>
            <w:tcBorders>
              <w:top w:val="nil"/>
              <w:left w:val="single" w:sz="4" w:space="0" w:color="auto"/>
              <w:bottom w:val="single" w:sz="4" w:space="0" w:color="auto"/>
              <w:right w:val="single" w:sz="4" w:space="0" w:color="auto"/>
            </w:tcBorders>
            <w:vAlign w:val="center"/>
            <w:hideMark/>
          </w:tcPr>
          <w:p w:rsidR="001B51F1" w:rsidRPr="001B51F1" w:rsidRDefault="001B51F1" w:rsidP="001B51F1">
            <w:pPr>
              <w:widowControl/>
              <w:jc w:val="left"/>
              <w:rPr>
                <w:rFonts w:ascii="宋体" w:hAnsi="宋体" w:cs="宋体"/>
                <w:kern w:val="0"/>
                <w:sz w:val="20"/>
                <w:szCs w:val="20"/>
              </w:rPr>
            </w:pPr>
          </w:p>
        </w:tc>
        <w:tc>
          <w:tcPr>
            <w:tcW w:w="3838"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开关电源</w:t>
            </w:r>
          </w:p>
        </w:tc>
        <w:tc>
          <w:tcPr>
            <w:tcW w:w="806"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个</w:t>
            </w:r>
          </w:p>
        </w:tc>
        <w:tc>
          <w:tcPr>
            <w:tcW w:w="1460"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tcPr>
          <w:p w:rsidR="001B51F1" w:rsidRPr="001B51F1" w:rsidRDefault="001B51F1" w:rsidP="001B51F1">
            <w:pPr>
              <w:widowControl/>
              <w:jc w:val="center"/>
              <w:rPr>
                <w:rFonts w:ascii="宋体" w:hAnsi="宋体" w:cs="宋体"/>
                <w:kern w:val="0"/>
                <w:sz w:val="24"/>
              </w:rPr>
            </w:pPr>
          </w:p>
        </w:tc>
      </w:tr>
      <w:tr w:rsidR="001B51F1" w:rsidRPr="001B51F1" w:rsidTr="001B51F1">
        <w:trPr>
          <w:trHeight w:val="28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18</w:t>
            </w:r>
          </w:p>
        </w:tc>
        <w:tc>
          <w:tcPr>
            <w:tcW w:w="1185" w:type="dxa"/>
            <w:vMerge/>
            <w:tcBorders>
              <w:top w:val="nil"/>
              <w:left w:val="single" w:sz="4" w:space="0" w:color="auto"/>
              <w:bottom w:val="single" w:sz="4" w:space="0" w:color="auto"/>
              <w:right w:val="single" w:sz="4" w:space="0" w:color="auto"/>
            </w:tcBorders>
            <w:vAlign w:val="center"/>
            <w:hideMark/>
          </w:tcPr>
          <w:p w:rsidR="001B51F1" w:rsidRPr="001B51F1" w:rsidRDefault="001B51F1" w:rsidP="001B51F1">
            <w:pPr>
              <w:widowControl/>
              <w:jc w:val="left"/>
              <w:rPr>
                <w:rFonts w:ascii="宋体" w:hAnsi="宋体" w:cs="宋体"/>
                <w:kern w:val="0"/>
                <w:sz w:val="20"/>
                <w:szCs w:val="20"/>
              </w:rPr>
            </w:pPr>
          </w:p>
        </w:tc>
        <w:tc>
          <w:tcPr>
            <w:tcW w:w="3838"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热保开关 </w:t>
            </w:r>
          </w:p>
        </w:tc>
        <w:tc>
          <w:tcPr>
            <w:tcW w:w="806"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只</w:t>
            </w:r>
          </w:p>
        </w:tc>
        <w:tc>
          <w:tcPr>
            <w:tcW w:w="1460"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tcPr>
          <w:p w:rsidR="001B51F1" w:rsidRPr="001B51F1" w:rsidRDefault="001B51F1" w:rsidP="001B51F1">
            <w:pPr>
              <w:widowControl/>
              <w:jc w:val="center"/>
              <w:rPr>
                <w:rFonts w:ascii="宋体" w:hAnsi="宋体" w:cs="宋体"/>
                <w:kern w:val="0"/>
                <w:sz w:val="24"/>
              </w:rPr>
            </w:pPr>
          </w:p>
        </w:tc>
      </w:tr>
      <w:tr w:rsidR="001B51F1" w:rsidRPr="001B51F1" w:rsidTr="001B51F1">
        <w:trPr>
          <w:trHeight w:val="28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19</w:t>
            </w:r>
          </w:p>
        </w:tc>
        <w:tc>
          <w:tcPr>
            <w:tcW w:w="1185" w:type="dxa"/>
            <w:vMerge/>
            <w:tcBorders>
              <w:top w:val="nil"/>
              <w:left w:val="single" w:sz="4" w:space="0" w:color="auto"/>
              <w:bottom w:val="single" w:sz="4" w:space="0" w:color="auto"/>
              <w:right w:val="single" w:sz="4" w:space="0" w:color="auto"/>
            </w:tcBorders>
            <w:vAlign w:val="center"/>
            <w:hideMark/>
          </w:tcPr>
          <w:p w:rsidR="001B51F1" w:rsidRPr="001B51F1" w:rsidRDefault="001B51F1" w:rsidP="001B51F1">
            <w:pPr>
              <w:widowControl/>
              <w:jc w:val="left"/>
              <w:rPr>
                <w:rFonts w:ascii="宋体" w:hAnsi="宋体" w:cs="宋体"/>
                <w:kern w:val="0"/>
                <w:sz w:val="20"/>
                <w:szCs w:val="20"/>
              </w:rPr>
            </w:pPr>
          </w:p>
        </w:tc>
        <w:tc>
          <w:tcPr>
            <w:tcW w:w="3838"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接触器（施耐德） </w:t>
            </w:r>
          </w:p>
        </w:tc>
        <w:tc>
          <w:tcPr>
            <w:tcW w:w="806"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个</w:t>
            </w:r>
          </w:p>
        </w:tc>
        <w:tc>
          <w:tcPr>
            <w:tcW w:w="1460"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tcPr>
          <w:p w:rsidR="001B51F1" w:rsidRPr="001B51F1" w:rsidRDefault="001B51F1" w:rsidP="001B51F1">
            <w:pPr>
              <w:widowControl/>
              <w:jc w:val="center"/>
              <w:rPr>
                <w:rFonts w:ascii="宋体" w:hAnsi="宋体" w:cs="宋体"/>
                <w:kern w:val="0"/>
                <w:sz w:val="24"/>
              </w:rPr>
            </w:pPr>
          </w:p>
        </w:tc>
      </w:tr>
      <w:tr w:rsidR="001B51F1" w:rsidRPr="001B51F1" w:rsidTr="001B51F1">
        <w:trPr>
          <w:trHeight w:val="28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20</w:t>
            </w:r>
          </w:p>
        </w:tc>
        <w:tc>
          <w:tcPr>
            <w:tcW w:w="1185" w:type="dxa"/>
            <w:vMerge/>
            <w:tcBorders>
              <w:top w:val="nil"/>
              <w:left w:val="single" w:sz="4" w:space="0" w:color="auto"/>
              <w:bottom w:val="single" w:sz="4" w:space="0" w:color="auto"/>
              <w:right w:val="single" w:sz="4" w:space="0" w:color="auto"/>
            </w:tcBorders>
            <w:vAlign w:val="center"/>
            <w:hideMark/>
          </w:tcPr>
          <w:p w:rsidR="001B51F1" w:rsidRPr="001B51F1" w:rsidRDefault="001B51F1" w:rsidP="001B51F1">
            <w:pPr>
              <w:widowControl/>
              <w:jc w:val="left"/>
              <w:rPr>
                <w:rFonts w:ascii="宋体" w:hAnsi="宋体" w:cs="宋体"/>
                <w:kern w:val="0"/>
                <w:sz w:val="20"/>
                <w:szCs w:val="20"/>
              </w:rPr>
            </w:pPr>
          </w:p>
        </w:tc>
        <w:tc>
          <w:tcPr>
            <w:tcW w:w="3838"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监控板 </w:t>
            </w:r>
          </w:p>
        </w:tc>
        <w:tc>
          <w:tcPr>
            <w:tcW w:w="806"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块</w:t>
            </w:r>
          </w:p>
        </w:tc>
        <w:tc>
          <w:tcPr>
            <w:tcW w:w="1460"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tcPr>
          <w:p w:rsidR="001B51F1" w:rsidRPr="001B51F1" w:rsidRDefault="001B51F1" w:rsidP="001B51F1">
            <w:pPr>
              <w:widowControl/>
              <w:jc w:val="center"/>
              <w:rPr>
                <w:rFonts w:ascii="宋体" w:hAnsi="宋体" w:cs="宋体"/>
                <w:kern w:val="0"/>
                <w:sz w:val="24"/>
              </w:rPr>
            </w:pPr>
          </w:p>
        </w:tc>
      </w:tr>
      <w:tr w:rsidR="001B51F1" w:rsidRPr="001B51F1" w:rsidTr="001B51F1">
        <w:trPr>
          <w:trHeight w:val="28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21</w:t>
            </w:r>
          </w:p>
        </w:tc>
        <w:tc>
          <w:tcPr>
            <w:tcW w:w="1185" w:type="dxa"/>
            <w:vMerge/>
            <w:tcBorders>
              <w:top w:val="nil"/>
              <w:left w:val="single" w:sz="4" w:space="0" w:color="auto"/>
              <w:bottom w:val="single" w:sz="4" w:space="0" w:color="auto"/>
              <w:right w:val="single" w:sz="4" w:space="0" w:color="auto"/>
            </w:tcBorders>
            <w:vAlign w:val="center"/>
            <w:hideMark/>
          </w:tcPr>
          <w:p w:rsidR="001B51F1" w:rsidRPr="001B51F1" w:rsidRDefault="001B51F1" w:rsidP="001B51F1">
            <w:pPr>
              <w:widowControl/>
              <w:jc w:val="left"/>
              <w:rPr>
                <w:rFonts w:ascii="宋体" w:hAnsi="宋体" w:cs="宋体"/>
                <w:kern w:val="0"/>
                <w:sz w:val="20"/>
                <w:szCs w:val="20"/>
              </w:rPr>
            </w:pPr>
          </w:p>
        </w:tc>
        <w:tc>
          <w:tcPr>
            <w:tcW w:w="3838"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相序继电器 </w:t>
            </w:r>
          </w:p>
        </w:tc>
        <w:tc>
          <w:tcPr>
            <w:tcW w:w="806"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个</w:t>
            </w:r>
          </w:p>
        </w:tc>
        <w:tc>
          <w:tcPr>
            <w:tcW w:w="1460"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tcPr>
          <w:p w:rsidR="001B51F1" w:rsidRPr="001B51F1" w:rsidRDefault="001B51F1" w:rsidP="001B51F1">
            <w:pPr>
              <w:widowControl/>
              <w:jc w:val="center"/>
              <w:rPr>
                <w:rFonts w:ascii="宋体" w:hAnsi="宋体" w:cs="宋体"/>
                <w:kern w:val="0"/>
                <w:sz w:val="24"/>
              </w:rPr>
            </w:pPr>
          </w:p>
        </w:tc>
      </w:tr>
      <w:tr w:rsidR="001B51F1" w:rsidRPr="001B51F1" w:rsidTr="001B51F1">
        <w:trPr>
          <w:trHeight w:val="28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22</w:t>
            </w:r>
          </w:p>
        </w:tc>
        <w:tc>
          <w:tcPr>
            <w:tcW w:w="1185" w:type="dxa"/>
            <w:vMerge/>
            <w:tcBorders>
              <w:top w:val="nil"/>
              <w:left w:val="single" w:sz="4" w:space="0" w:color="auto"/>
              <w:bottom w:val="single" w:sz="4" w:space="0" w:color="auto"/>
              <w:right w:val="single" w:sz="4" w:space="0" w:color="auto"/>
            </w:tcBorders>
            <w:vAlign w:val="center"/>
            <w:hideMark/>
          </w:tcPr>
          <w:p w:rsidR="001B51F1" w:rsidRPr="001B51F1" w:rsidRDefault="001B51F1" w:rsidP="001B51F1">
            <w:pPr>
              <w:widowControl/>
              <w:jc w:val="left"/>
              <w:rPr>
                <w:rFonts w:ascii="宋体" w:hAnsi="宋体" w:cs="宋体"/>
                <w:kern w:val="0"/>
                <w:sz w:val="20"/>
                <w:szCs w:val="20"/>
              </w:rPr>
            </w:pPr>
          </w:p>
        </w:tc>
        <w:tc>
          <w:tcPr>
            <w:tcW w:w="3838"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时间继电器 </w:t>
            </w:r>
          </w:p>
        </w:tc>
        <w:tc>
          <w:tcPr>
            <w:tcW w:w="806"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个</w:t>
            </w:r>
          </w:p>
        </w:tc>
        <w:tc>
          <w:tcPr>
            <w:tcW w:w="1460"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tcPr>
          <w:p w:rsidR="001B51F1" w:rsidRPr="001B51F1" w:rsidRDefault="001B51F1" w:rsidP="001B51F1">
            <w:pPr>
              <w:widowControl/>
              <w:jc w:val="center"/>
              <w:rPr>
                <w:rFonts w:ascii="宋体" w:hAnsi="宋体" w:cs="宋体"/>
                <w:kern w:val="0"/>
                <w:sz w:val="24"/>
              </w:rPr>
            </w:pPr>
          </w:p>
        </w:tc>
      </w:tr>
      <w:tr w:rsidR="001B51F1" w:rsidRPr="001B51F1" w:rsidTr="001B51F1">
        <w:trPr>
          <w:trHeight w:val="28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23</w:t>
            </w:r>
          </w:p>
        </w:tc>
        <w:tc>
          <w:tcPr>
            <w:tcW w:w="1185" w:type="dxa"/>
            <w:vMerge/>
            <w:tcBorders>
              <w:top w:val="nil"/>
              <w:left w:val="single" w:sz="4" w:space="0" w:color="auto"/>
              <w:bottom w:val="single" w:sz="4" w:space="0" w:color="auto"/>
              <w:right w:val="single" w:sz="4" w:space="0" w:color="auto"/>
            </w:tcBorders>
            <w:vAlign w:val="center"/>
            <w:hideMark/>
          </w:tcPr>
          <w:p w:rsidR="001B51F1" w:rsidRPr="001B51F1" w:rsidRDefault="001B51F1" w:rsidP="001B51F1">
            <w:pPr>
              <w:widowControl/>
              <w:jc w:val="left"/>
              <w:rPr>
                <w:rFonts w:ascii="宋体" w:hAnsi="宋体" w:cs="宋体"/>
                <w:kern w:val="0"/>
                <w:sz w:val="20"/>
                <w:szCs w:val="20"/>
              </w:rPr>
            </w:pPr>
          </w:p>
        </w:tc>
        <w:tc>
          <w:tcPr>
            <w:tcW w:w="3838"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警铃 </w:t>
            </w:r>
          </w:p>
        </w:tc>
        <w:tc>
          <w:tcPr>
            <w:tcW w:w="806"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只</w:t>
            </w:r>
          </w:p>
        </w:tc>
        <w:tc>
          <w:tcPr>
            <w:tcW w:w="1460"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tcPr>
          <w:p w:rsidR="001B51F1" w:rsidRPr="001B51F1" w:rsidRDefault="001B51F1" w:rsidP="001B51F1">
            <w:pPr>
              <w:widowControl/>
              <w:jc w:val="center"/>
              <w:rPr>
                <w:rFonts w:ascii="宋体" w:hAnsi="宋体" w:cs="宋体"/>
                <w:kern w:val="0"/>
                <w:sz w:val="24"/>
              </w:rPr>
            </w:pPr>
          </w:p>
        </w:tc>
      </w:tr>
      <w:tr w:rsidR="001B51F1" w:rsidRPr="001B51F1" w:rsidTr="001B51F1">
        <w:trPr>
          <w:trHeight w:val="28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24</w:t>
            </w:r>
          </w:p>
        </w:tc>
        <w:tc>
          <w:tcPr>
            <w:tcW w:w="1185" w:type="dxa"/>
            <w:vMerge/>
            <w:tcBorders>
              <w:top w:val="nil"/>
              <w:left w:val="single" w:sz="4" w:space="0" w:color="auto"/>
              <w:bottom w:val="single" w:sz="4" w:space="0" w:color="auto"/>
              <w:right w:val="single" w:sz="4" w:space="0" w:color="auto"/>
            </w:tcBorders>
            <w:vAlign w:val="center"/>
            <w:hideMark/>
          </w:tcPr>
          <w:p w:rsidR="001B51F1" w:rsidRPr="001B51F1" w:rsidRDefault="001B51F1" w:rsidP="001B51F1">
            <w:pPr>
              <w:widowControl/>
              <w:jc w:val="left"/>
              <w:rPr>
                <w:rFonts w:ascii="宋体" w:hAnsi="宋体" w:cs="宋体"/>
                <w:kern w:val="0"/>
                <w:sz w:val="20"/>
                <w:szCs w:val="20"/>
              </w:rPr>
            </w:pPr>
          </w:p>
        </w:tc>
        <w:tc>
          <w:tcPr>
            <w:tcW w:w="3838"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上下机舱故障显示板 </w:t>
            </w:r>
          </w:p>
        </w:tc>
        <w:tc>
          <w:tcPr>
            <w:tcW w:w="806"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块</w:t>
            </w:r>
          </w:p>
        </w:tc>
        <w:tc>
          <w:tcPr>
            <w:tcW w:w="1460"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tcPr>
          <w:p w:rsidR="001B51F1" w:rsidRPr="001B51F1" w:rsidRDefault="001B51F1" w:rsidP="001B51F1">
            <w:pPr>
              <w:widowControl/>
              <w:jc w:val="center"/>
              <w:rPr>
                <w:rFonts w:ascii="宋体" w:hAnsi="宋体" w:cs="宋体"/>
                <w:kern w:val="0"/>
                <w:sz w:val="24"/>
              </w:rPr>
            </w:pPr>
          </w:p>
        </w:tc>
      </w:tr>
      <w:tr w:rsidR="001B51F1" w:rsidRPr="001B51F1" w:rsidTr="001B51F1">
        <w:trPr>
          <w:trHeight w:val="28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25</w:t>
            </w:r>
          </w:p>
        </w:tc>
        <w:tc>
          <w:tcPr>
            <w:tcW w:w="11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主机</w:t>
            </w:r>
          </w:p>
        </w:tc>
        <w:tc>
          <w:tcPr>
            <w:tcW w:w="3838"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电动机 </w:t>
            </w:r>
          </w:p>
        </w:tc>
        <w:tc>
          <w:tcPr>
            <w:tcW w:w="806"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台</w:t>
            </w:r>
          </w:p>
        </w:tc>
        <w:tc>
          <w:tcPr>
            <w:tcW w:w="1460"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tcPr>
          <w:p w:rsidR="001B51F1" w:rsidRPr="001B51F1" w:rsidRDefault="001B51F1" w:rsidP="001B51F1">
            <w:pPr>
              <w:widowControl/>
              <w:jc w:val="center"/>
              <w:rPr>
                <w:rFonts w:ascii="宋体" w:hAnsi="宋体" w:cs="宋体"/>
                <w:kern w:val="0"/>
                <w:sz w:val="24"/>
              </w:rPr>
            </w:pPr>
          </w:p>
        </w:tc>
      </w:tr>
      <w:tr w:rsidR="001B51F1" w:rsidRPr="001B51F1" w:rsidTr="001B51F1">
        <w:trPr>
          <w:trHeight w:val="28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26</w:t>
            </w:r>
          </w:p>
        </w:tc>
        <w:tc>
          <w:tcPr>
            <w:tcW w:w="1185" w:type="dxa"/>
            <w:vMerge/>
            <w:tcBorders>
              <w:top w:val="nil"/>
              <w:left w:val="single" w:sz="4" w:space="0" w:color="auto"/>
              <w:bottom w:val="single" w:sz="4" w:space="0" w:color="auto"/>
              <w:right w:val="single" w:sz="4" w:space="0" w:color="auto"/>
            </w:tcBorders>
            <w:vAlign w:val="center"/>
            <w:hideMark/>
          </w:tcPr>
          <w:p w:rsidR="001B51F1" w:rsidRPr="001B51F1" w:rsidRDefault="001B51F1" w:rsidP="001B51F1">
            <w:pPr>
              <w:widowControl/>
              <w:jc w:val="left"/>
              <w:rPr>
                <w:rFonts w:ascii="宋体" w:hAnsi="宋体" w:cs="宋体"/>
                <w:kern w:val="0"/>
                <w:sz w:val="20"/>
                <w:szCs w:val="20"/>
              </w:rPr>
            </w:pPr>
          </w:p>
        </w:tc>
        <w:tc>
          <w:tcPr>
            <w:tcW w:w="3838"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电动机维修（含配件） </w:t>
            </w:r>
          </w:p>
        </w:tc>
        <w:tc>
          <w:tcPr>
            <w:tcW w:w="806"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台</w:t>
            </w:r>
          </w:p>
        </w:tc>
        <w:tc>
          <w:tcPr>
            <w:tcW w:w="1460"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tcPr>
          <w:p w:rsidR="001B51F1" w:rsidRPr="001B51F1" w:rsidRDefault="001B51F1" w:rsidP="001B51F1">
            <w:pPr>
              <w:widowControl/>
              <w:jc w:val="center"/>
              <w:rPr>
                <w:rFonts w:ascii="宋体" w:hAnsi="宋体" w:cs="宋体"/>
                <w:kern w:val="0"/>
                <w:sz w:val="24"/>
              </w:rPr>
            </w:pPr>
          </w:p>
        </w:tc>
      </w:tr>
      <w:tr w:rsidR="001B51F1" w:rsidRPr="001B51F1" w:rsidTr="001B51F1">
        <w:trPr>
          <w:trHeight w:val="28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27</w:t>
            </w:r>
          </w:p>
        </w:tc>
        <w:tc>
          <w:tcPr>
            <w:tcW w:w="1185" w:type="dxa"/>
            <w:vMerge/>
            <w:tcBorders>
              <w:top w:val="nil"/>
              <w:left w:val="single" w:sz="4" w:space="0" w:color="auto"/>
              <w:bottom w:val="single" w:sz="4" w:space="0" w:color="auto"/>
              <w:right w:val="single" w:sz="4" w:space="0" w:color="auto"/>
            </w:tcBorders>
            <w:vAlign w:val="center"/>
            <w:hideMark/>
          </w:tcPr>
          <w:p w:rsidR="001B51F1" w:rsidRPr="001B51F1" w:rsidRDefault="001B51F1" w:rsidP="001B51F1">
            <w:pPr>
              <w:widowControl/>
              <w:jc w:val="left"/>
              <w:rPr>
                <w:rFonts w:ascii="宋体" w:hAnsi="宋体" w:cs="宋体"/>
                <w:kern w:val="0"/>
                <w:sz w:val="20"/>
                <w:szCs w:val="20"/>
              </w:rPr>
            </w:pPr>
          </w:p>
        </w:tc>
        <w:tc>
          <w:tcPr>
            <w:tcW w:w="3838"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制动器、抱闸 </w:t>
            </w:r>
          </w:p>
        </w:tc>
        <w:tc>
          <w:tcPr>
            <w:tcW w:w="806"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个</w:t>
            </w:r>
          </w:p>
        </w:tc>
        <w:tc>
          <w:tcPr>
            <w:tcW w:w="1460"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tcPr>
          <w:p w:rsidR="001B51F1" w:rsidRPr="001B51F1" w:rsidRDefault="001B51F1" w:rsidP="001B51F1">
            <w:pPr>
              <w:widowControl/>
              <w:jc w:val="center"/>
              <w:rPr>
                <w:rFonts w:ascii="宋体" w:hAnsi="宋体" w:cs="宋体"/>
                <w:kern w:val="0"/>
                <w:sz w:val="24"/>
              </w:rPr>
            </w:pPr>
          </w:p>
        </w:tc>
      </w:tr>
      <w:tr w:rsidR="001B51F1" w:rsidRPr="001B51F1" w:rsidTr="001B51F1">
        <w:trPr>
          <w:trHeight w:val="28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28</w:t>
            </w:r>
          </w:p>
        </w:tc>
        <w:tc>
          <w:tcPr>
            <w:tcW w:w="1185" w:type="dxa"/>
            <w:vMerge/>
            <w:tcBorders>
              <w:top w:val="nil"/>
              <w:left w:val="single" w:sz="4" w:space="0" w:color="auto"/>
              <w:bottom w:val="single" w:sz="4" w:space="0" w:color="auto"/>
              <w:right w:val="single" w:sz="4" w:space="0" w:color="auto"/>
            </w:tcBorders>
            <w:vAlign w:val="center"/>
            <w:hideMark/>
          </w:tcPr>
          <w:p w:rsidR="001B51F1" w:rsidRPr="001B51F1" w:rsidRDefault="001B51F1" w:rsidP="001B51F1">
            <w:pPr>
              <w:widowControl/>
              <w:jc w:val="left"/>
              <w:rPr>
                <w:rFonts w:ascii="宋体" w:hAnsi="宋体" w:cs="宋体"/>
                <w:kern w:val="0"/>
                <w:sz w:val="20"/>
                <w:szCs w:val="20"/>
              </w:rPr>
            </w:pPr>
          </w:p>
        </w:tc>
        <w:tc>
          <w:tcPr>
            <w:tcW w:w="3838"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接线端子 </w:t>
            </w:r>
          </w:p>
        </w:tc>
        <w:tc>
          <w:tcPr>
            <w:tcW w:w="806"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套</w:t>
            </w:r>
          </w:p>
        </w:tc>
        <w:tc>
          <w:tcPr>
            <w:tcW w:w="1460"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tcPr>
          <w:p w:rsidR="001B51F1" w:rsidRPr="001B51F1" w:rsidRDefault="001B51F1" w:rsidP="001B51F1">
            <w:pPr>
              <w:widowControl/>
              <w:jc w:val="center"/>
              <w:rPr>
                <w:rFonts w:ascii="宋体" w:hAnsi="宋体" w:cs="宋体"/>
                <w:kern w:val="0"/>
                <w:sz w:val="24"/>
              </w:rPr>
            </w:pPr>
          </w:p>
        </w:tc>
      </w:tr>
      <w:tr w:rsidR="001B51F1" w:rsidRPr="001B51F1" w:rsidTr="001B51F1">
        <w:trPr>
          <w:trHeight w:val="28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29</w:t>
            </w:r>
          </w:p>
        </w:tc>
        <w:tc>
          <w:tcPr>
            <w:tcW w:w="1185" w:type="dxa"/>
            <w:vMerge/>
            <w:tcBorders>
              <w:top w:val="nil"/>
              <w:left w:val="single" w:sz="4" w:space="0" w:color="auto"/>
              <w:bottom w:val="single" w:sz="4" w:space="0" w:color="auto"/>
              <w:right w:val="single" w:sz="4" w:space="0" w:color="auto"/>
            </w:tcBorders>
            <w:vAlign w:val="center"/>
            <w:hideMark/>
          </w:tcPr>
          <w:p w:rsidR="001B51F1" w:rsidRPr="001B51F1" w:rsidRDefault="001B51F1" w:rsidP="001B51F1">
            <w:pPr>
              <w:widowControl/>
              <w:jc w:val="left"/>
              <w:rPr>
                <w:rFonts w:ascii="宋体" w:hAnsi="宋体" w:cs="宋体"/>
                <w:kern w:val="0"/>
                <w:sz w:val="20"/>
                <w:szCs w:val="20"/>
              </w:rPr>
            </w:pPr>
          </w:p>
        </w:tc>
        <w:tc>
          <w:tcPr>
            <w:tcW w:w="3838"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主机减速箱含齿轮</w:t>
            </w:r>
          </w:p>
        </w:tc>
        <w:tc>
          <w:tcPr>
            <w:tcW w:w="806"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套</w:t>
            </w:r>
          </w:p>
        </w:tc>
        <w:tc>
          <w:tcPr>
            <w:tcW w:w="1460"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tcPr>
          <w:p w:rsidR="001B51F1" w:rsidRPr="001B51F1" w:rsidRDefault="001B51F1" w:rsidP="001B51F1">
            <w:pPr>
              <w:widowControl/>
              <w:jc w:val="center"/>
              <w:rPr>
                <w:rFonts w:ascii="宋体" w:hAnsi="宋体" w:cs="宋体"/>
                <w:kern w:val="0"/>
                <w:sz w:val="24"/>
              </w:rPr>
            </w:pPr>
          </w:p>
        </w:tc>
      </w:tr>
      <w:tr w:rsidR="001B51F1" w:rsidRPr="001B51F1" w:rsidTr="001B51F1">
        <w:trPr>
          <w:trHeight w:val="28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30</w:t>
            </w:r>
          </w:p>
        </w:tc>
        <w:tc>
          <w:tcPr>
            <w:tcW w:w="1185" w:type="dxa"/>
            <w:vMerge/>
            <w:tcBorders>
              <w:top w:val="nil"/>
              <w:left w:val="single" w:sz="4" w:space="0" w:color="auto"/>
              <w:bottom w:val="single" w:sz="4" w:space="0" w:color="auto"/>
              <w:right w:val="single" w:sz="4" w:space="0" w:color="auto"/>
            </w:tcBorders>
            <w:vAlign w:val="center"/>
            <w:hideMark/>
          </w:tcPr>
          <w:p w:rsidR="001B51F1" w:rsidRPr="001B51F1" w:rsidRDefault="001B51F1" w:rsidP="001B51F1">
            <w:pPr>
              <w:widowControl/>
              <w:jc w:val="left"/>
              <w:rPr>
                <w:rFonts w:ascii="宋体" w:hAnsi="宋体" w:cs="宋体"/>
                <w:kern w:val="0"/>
                <w:sz w:val="20"/>
                <w:szCs w:val="20"/>
              </w:rPr>
            </w:pPr>
          </w:p>
        </w:tc>
        <w:tc>
          <w:tcPr>
            <w:tcW w:w="3838"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减速机齿轮油</w:t>
            </w:r>
          </w:p>
        </w:tc>
        <w:tc>
          <w:tcPr>
            <w:tcW w:w="806"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台</w:t>
            </w:r>
          </w:p>
        </w:tc>
        <w:tc>
          <w:tcPr>
            <w:tcW w:w="1460" w:type="dxa"/>
            <w:tcBorders>
              <w:top w:val="nil"/>
              <w:left w:val="nil"/>
              <w:bottom w:val="single" w:sz="4" w:space="0" w:color="auto"/>
              <w:right w:val="single" w:sz="4" w:space="0" w:color="auto"/>
            </w:tcBorders>
            <w:shd w:val="clear" w:color="auto" w:fill="auto"/>
            <w:noWrap/>
            <w:vAlign w:val="center"/>
            <w:hideMark/>
          </w:tcPr>
          <w:p w:rsidR="001B51F1" w:rsidRPr="001B51F1" w:rsidRDefault="001B51F1" w:rsidP="001B51F1">
            <w:pPr>
              <w:widowControl/>
              <w:jc w:val="center"/>
              <w:rPr>
                <w:rFonts w:ascii="宋体" w:hAnsi="宋体" w:cs="宋体"/>
                <w:kern w:val="0"/>
                <w:sz w:val="20"/>
                <w:szCs w:val="20"/>
              </w:rPr>
            </w:pPr>
            <w:r w:rsidRPr="001B51F1">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tcPr>
          <w:p w:rsidR="001B51F1" w:rsidRPr="001B51F1" w:rsidRDefault="001B51F1" w:rsidP="001B51F1">
            <w:pPr>
              <w:widowControl/>
              <w:jc w:val="center"/>
              <w:rPr>
                <w:rFonts w:ascii="宋体" w:hAnsi="宋体" w:cs="宋体"/>
                <w:kern w:val="0"/>
                <w:sz w:val="24"/>
              </w:rPr>
            </w:pPr>
          </w:p>
        </w:tc>
      </w:tr>
    </w:tbl>
    <w:p w:rsidR="001B51F1" w:rsidRDefault="001B51F1" w:rsidP="00B053F2">
      <w:pPr>
        <w:pStyle w:val="af5"/>
        <w:spacing w:line="360" w:lineRule="auto"/>
        <w:ind w:firstLineChars="0" w:firstLine="0"/>
        <w:rPr>
          <w:rFonts w:ascii="宋体" w:hAnsi="宋体"/>
          <w:szCs w:val="21"/>
        </w:rPr>
      </w:pPr>
    </w:p>
    <w:p w:rsidR="00567AC4" w:rsidRPr="00567AC4" w:rsidRDefault="00567AC4" w:rsidP="00567AC4">
      <w:pPr>
        <w:widowControl/>
        <w:rPr>
          <w:rFonts w:ascii="宋体" w:hAnsi="宋体" w:cs="宋体"/>
          <w:b/>
          <w:bCs/>
          <w:color w:val="FF0000"/>
          <w:kern w:val="0"/>
          <w:sz w:val="32"/>
          <w:szCs w:val="32"/>
        </w:rPr>
      </w:pPr>
      <w:r w:rsidRPr="00567AC4">
        <w:rPr>
          <w:rFonts w:ascii="宋体" w:hAnsi="宋体" w:cs="宋体" w:hint="eastAsia"/>
          <w:b/>
          <w:color w:val="FF0000"/>
          <w:kern w:val="0"/>
          <w:sz w:val="22"/>
          <w:szCs w:val="22"/>
        </w:rPr>
        <w:t>备注：所有配件更换包含配件费、安装人工费及税金，</w:t>
      </w:r>
      <w:r w:rsidRPr="00567AC4">
        <w:rPr>
          <w:rFonts w:ascii="宋体" w:hAnsi="宋体" w:cs="宋体" w:hint="eastAsia"/>
          <w:b/>
          <w:color w:val="FF0000"/>
          <w:kern w:val="0"/>
          <w:szCs w:val="21"/>
        </w:rPr>
        <w:t>配件型号数量可</w:t>
      </w:r>
      <w:r w:rsidR="0022161B">
        <w:rPr>
          <w:rFonts w:ascii="宋体" w:hAnsi="宋体" w:cs="宋体" w:hint="eastAsia"/>
          <w:b/>
          <w:color w:val="FF0000"/>
          <w:kern w:val="0"/>
          <w:szCs w:val="21"/>
        </w:rPr>
        <w:t>在以上表格中</w:t>
      </w:r>
      <w:r w:rsidRPr="00567AC4">
        <w:rPr>
          <w:rFonts w:ascii="宋体" w:hAnsi="宋体" w:cs="宋体" w:hint="eastAsia"/>
          <w:b/>
          <w:color w:val="FF0000"/>
          <w:kern w:val="0"/>
          <w:szCs w:val="21"/>
        </w:rPr>
        <w:t>增加</w:t>
      </w:r>
      <w:r w:rsidRPr="00567AC4">
        <w:rPr>
          <w:rFonts w:ascii="宋体" w:hAnsi="宋体" w:cs="宋体" w:hint="eastAsia"/>
          <w:b/>
          <w:color w:val="FF0000"/>
          <w:kern w:val="0"/>
          <w:sz w:val="22"/>
          <w:szCs w:val="22"/>
        </w:rPr>
        <w:t>。</w:t>
      </w:r>
    </w:p>
    <w:p w:rsidR="00DB25BB" w:rsidRPr="00567AC4" w:rsidRDefault="00DB25BB" w:rsidP="00B053F2">
      <w:pPr>
        <w:pStyle w:val="af5"/>
        <w:spacing w:line="360" w:lineRule="auto"/>
        <w:ind w:firstLineChars="0" w:firstLine="0"/>
        <w:rPr>
          <w:rFonts w:ascii="宋体" w:hAnsi="宋体"/>
          <w:szCs w:val="21"/>
        </w:rPr>
      </w:pPr>
    </w:p>
    <w:p w:rsidR="003A2BCE" w:rsidRPr="003A2BCE" w:rsidRDefault="003A2BCE" w:rsidP="00DD4E76">
      <w:pPr>
        <w:pStyle w:val="af5"/>
        <w:spacing w:line="360" w:lineRule="auto"/>
        <w:ind w:firstLineChars="0" w:firstLine="0"/>
        <w:rPr>
          <w:rFonts w:ascii="宋体" w:hAnsi="宋体"/>
          <w:szCs w:val="21"/>
        </w:rPr>
        <w:sectPr w:rsidR="003A2BCE" w:rsidRPr="003A2BCE" w:rsidSect="00DB25BB">
          <w:pgSz w:w="11906" w:h="16838"/>
          <w:pgMar w:top="1134" w:right="1134" w:bottom="1134" w:left="1134" w:header="851" w:footer="992" w:gutter="0"/>
          <w:cols w:space="720"/>
          <w:docGrid w:type="linesAndChars" w:linePitch="312"/>
        </w:sectPr>
      </w:pPr>
    </w:p>
    <w:p w:rsidR="00DB4A62" w:rsidRDefault="00DB4A62" w:rsidP="00D2265D">
      <w:pPr>
        <w:spacing w:line="480" w:lineRule="auto"/>
      </w:pPr>
    </w:p>
    <w:sectPr w:rsidR="00DB4A62" w:rsidSect="00B053F2">
      <w:pgSz w:w="11906" w:h="16838"/>
      <w:pgMar w:top="720" w:right="720" w:bottom="720" w:left="72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446" w:rsidRDefault="00AF2446" w:rsidP="006D32E4">
      <w:r>
        <w:separator/>
      </w:r>
    </w:p>
  </w:endnote>
  <w:endnote w:type="continuationSeparator" w:id="0">
    <w:p w:rsidR="00AF2446" w:rsidRDefault="00AF2446" w:rsidP="006D32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华文中宋">
    <w:charset w:val="86"/>
    <w:family w:val="auto"/>
    <w:pitch w:val="variable"/>
    <w:sig w:usb0="00000287" w:usb1="080F0000" w:usb2="00000010" w:usb3="00000000" w:csb0="0004009F" w:csb1="00000000"/>
  </w:font>
  <w:font w:name="华文细黑">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SimHei-Identity-H">
    <w:altName w:val="宋体"/>
    <w:charset w:val="86"/>
    <w:family w:val="auto"/>
    <w:pitch w:val="default"/>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ºÚÌå">
    <w:altName w:val="Arial"/>
    <w:charset w:val="00"/>
    <w:family w:val="swiss"/>
    <w:pitch w:val="default"/>
    <w:sig w:usb0="00000003" w:usb1="00000000" w:usb2="00000000" w:usb3="00000000" w:csb0="00000001" w:csb1="00000000"/>
  </w:font>
  <w:font w:name="ËÎÌå">
    <w:altName w:val="Arial"/>
    <w:charset w:val="00"/>
    <w:family w:val="swiss"/>
    <w:pitch w:val="default"/>
    <w:sig w:usb0="00000003" w:usb1="00000000" w:usb2="00000000" w:usb3="00000000" w:csb0="00000001" w:csb1="00000000"/>
  </w:font>
  <w:font w:name="华文新魏">
    <w:altName w:val="微软雅黑"/>
    <w:charset w:val="86"/>
    <w:family w:val="auto"/>
    <w:pitch w:val="variable"/>
    <w:sig w:usb0="00000000" w:usb1="080F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446" w:rsidRDefault="00AF2446" w:rsidP="006D32E4">
      <w:r>
        <w:separator/>
      </w:r>
    </w:p>
  </w:footnote>
  <w:footnote w:type="continuationSeparator" w:id="0">
    <w:p w:rsidR="00AF2446" w:rsidRDefault="00AF2446" w:rsidP="006D3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5BB" w:rsidRDefault="00DB25BB" w:rsidP="00A254DB">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5BB" w:rsidRDefault="00DB25BB" w:rsidP="00A254DB">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lvlText w:val=""/>
      <w:lvlJc w:val="left"/>
      <w:pPr>
        <w:tabs>
          <w:tab w:val="num" w:pos="643"/>
        </w:tabs>
        <w:ind w:left="643" w:hanging="360"/>
      </w:pPr>
      <w:rPr>
        <w:rFonts w:ascii="Wingdings" w:hAnsi="Wingdings" w:hint="default"/>
      </w:rPr>
    </w:lvl>
  </w:abstractNum>
  <w:abstractNum w:abstractNumId="1">
    <w:nsid w:val="005E4149"/>
    <w:multiLevelType w:val="multilevel"/>
    <w:tmpl w:val="005E414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5537FA7"/>
    <w:multiLevelType w:val="multilevel"/>
    <w:tmpl w:val="05537FA7"/>
    <w:lvl w:ilvl="0">
      <w:start w:val="1"/>
      <w:numFmt w:val="decimal"/>
      <w:lvlText w:val="（%1）"/>
      <w:lvlJc w:val="left"/>
      <w:pPr>
        <w:ind w:left="840" w:hanging="420"/>
      </w:pPr>
      <w:rPr>
        <w:rFonts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8130499"/>
    <w:multiLevelType w:val="multilevel"/>
    <w:tmpl w:val="0813049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DAF348F"/>
    <w:multiLevelType w:val="multilevel"/>
    <w:tmpl w:val="0DAF348F"/>
    <w:lvl w:ilvl="0">
      <w:start w:val="1"/>
      <w:numFmt w:val="lowerLetter"/>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2CF4AA8"/>
    <w:multiLevelType w:val="multilevel"/>
    <w:tmpl w:val="12CF4AA8"/>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nsid w:val="1308518E"/>
    <w:multiLevelType w:val="multilevel"/>
    <w:tmpl w:val="1308518E"/>
    <w:lvl w:ilvl="0">
      <w:start w:val="1"/>
      <w:numFmt w:val="decimal"/>
      <w:lvlText w:val="6.2.%1"/>
      <w:lvlJc w:val="left"/>
      <w:pPr>
        <w:ind w:left="1260" w:hanging="420"/>
      </w:pPr>
      <w:rPr>
        <w:rFonts w:hint="eastAsia"/>
      </w:rPr>
    </w:lvl>
    <w:lvl w:ilvl="1">
      <w:start w:val="1"/>
      <w:numFmt w:val="lowerLetter"/>
      <w:lvlText w:val="%2)"/>
      <w:lvlJc w:val="left"/>
      <w:pPr>
        <w:ind w:left="840" w:hanging="420"/>
      </w:pPr>
    </w:lvl>
    <w:lvl w:ilvl="2">
      <w:start w:val="1"/>
      <w:numFmt w:val="decimal"/>
      <w:lvlText w:val="6.2.%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5B2C22"/>
    <w:multiLevelType w:val="hybridMultilevel"/>
    <w:tmpl w:val="24BCC606"/>
    <w:lvl w:ilvl="0" w:tplc="A3348D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0A2C77"/>
    <w:multiLevelType w:val="multilevel"/>
    <w:tmpl w:val="1E0A2C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27926DB"/>
    <w:multiLevelType w:val="multilevel"/>
    <w:tmpl w:val="227926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57E0C60"/>
    <w:multiLevelType w:val="multilevel"/>
    <w:tmpl w:val="257E0C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240"/>
        </w:tabs>
        <w:ind w:left="240" w:hanging="420"/>
      </w:pPr>
    </w:lvl>
    <w:lvl w:ilvl="2">
      <w:start w:val="1"/>
      <w:numFmt w:val="lowerRoman"/>
      <w:lvlText w:val="%3."/>
      <w:lvlJc w:val="right"/>
      <w:pPr>
        <w:tabs>
          <w:tab w:val="num" w:pos="660"/>
        </w:tabs>
        <w:ind w:left="660" w:hanging="420"/>
      </w:pPr>
    </w:lvl>
    <w:lvl w:ilvl="3">
      <w:start w:val="1"/>
      <w:numFmt w:val="decimal"/>
      <w:lvlText w:val="%4."/>
      <w:lvlJc w:val="left"/>
      <w:pPr>
        <w:tabs>
          <w:tab w:val="num" w:pos="1080"/>
        </w:tabs>
        <w:ind w:left="1080" w:hanging="420"/>
      </w:pPr>
    </w:lvl>
    <w:lvl w:ilvl="4">
      <w:start w:val="1"/>
      <w:numFmt w:val="lowerLetter"/>
      <w:lvlText w:val="%5)"/>
      <w:lvlJc w:val="left"/>
      <w:pPr>
        <w:tabs>
          <w:tab w:val="num" w:pos="1500"/>
        </w:tabs>
        <w:ind w:left="1500" w:hanging="420"/>
      </w:pPr>
    </w:lvl>
    <w:lvl w:ilvl="5">
      <w:start w:val="1"/>
      <w:numFmt w:val="lowerRoman"/>
      <w:lvlText w:val="%6."/>
      <w:lvlJc w:val="right"/>
      <w:pPr>
        <w:tabs>
          <w:tab w:val="num" w:pos="1920"/>
        </w:tabs>
        <w:ind w:left="1920" w:hanging="420"/>
      </w:pPr>
    </w:lvl>
    <w:lvl w:ilvl="6">
      <w:start w:val="1"/>
      <w:numFmt w:val="decimal"/>
      <w:lvlText w:val="%7."/>
      <w:lvlJc w:val="left"/>
      <w:pPr>
        <w:tabs>
          <w:tab w:val="num" w:pos="2340"/>
        </w:tabs>
        <w:ind w:left="2340" w:hanging="420"/>
      </w:pPr>
    </w:lvl>
    <w:lvl w:ilvl="7">
      <w:start w:val="1"/>
      <w:numFmt w:val="lowerLetter"/>
      <w:lvlText w:val="%8)"/>
      <w:lvlJc w:val="left"/>
      <w:pPr>
        <w:tabs>
          <w:tab w:val="num" w:pos="2760"/>
        </w:tabs>
        <w:ind w:left="2760" w:hanging="420"/>
      </w:pPr>
    </w:lvl>
    <w:lvl w:ilvl="8">
      <w:start w:val="1"/>
      <w:numFmt w:val="lowerRoman"/>
      <w:lvlText w:val="%9."/>
      <w:lvlJc w:val="right"/>
      <w:pPr>
        <w:tabs>
          <w:tab w:val="num" w:pos="3180"/>
        </w:tabs>
        <w:ind w:left="3180" w:hanging="420"/>
      </w:pPr>
    </w:lvl>
  </w:abstractNum>
  <w:abstractNum w:abstractNumId="11">
    <w:nsid w:val="2C5D19FA"/>
    <w:multiLevelType w:val="multilevel"/>
    <w:tmpl w:val="2C5D19F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7E92C1E"/>
    <w:multiLevelType w:val="multilevel"/>
    <w:tmpl w:val="37E92C1E"/>
    <w:lvl w:ilvl="0">
      <w:start w:val="1"/>
      <w:numFmt w:val="decimal"/>
      <w:suff w:val="space"/>
      <w:lvlText w:val="%1)"/>
      <w:lvlJc w:val="left"/>
      <w:pPr>
        <w:ind w:left="454" w:hanging="45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DBC25DE"/>
    <w:multiLevelType w:val="multilevel"/>
    <w:tmpl w:val="3DBC25DE"/>
    <w:lvl w:ilvl="0">
      <w:start w:val="1"/>
      <w:numFmt w:val="chineseCountingThousand"/>
      <w:lvlText w:val="第%1条"/>
      <w:lvlJc w:val="left"/>
      <w:pPr>
        <w:ind w:left="420" w:hanging="420"/>
      </w:pPr>
      <w:rPr>
        <w:rFonts w:hint="eastAsia"/>
        <w:b/>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9685A18"/>
    <w:multiLevelType w:val="multilevel"/>
    <w:tmpl w:val="49685A18"/>
    <w:lvl w:ilvl="0">
      <w:start w:val="1"/>
      <w:numFmt w:val="chineseCountingThousand"/>
      <w:lvlText w:val="第%1条"/>
      <w:lvlJc w:val="left"/>
      <w:pPr>
        <w:tabs>
          <w:tab w:val="num" w:pos="425"/>
        </w:tabs>
        <w:ind w:left="425" w:hanging="425"/>
      </w:pPr>
      <w:rPr>
        <w:rFonts w:ascii="宋体" w:eastAsia="宋体" w:hAnsi="宋体" w:hint="eastAsia"/>
        <w:b/>
        <w:i w:val="0"/>
        <w:sz w:val="24"/>
      </w:rPr>
    </w:lvl>
    <w:lvl w:ilvl="1">
      <w:start w:val="1"/>
      <w:numFmt w:val="decimal"/>
      <w:isLgl/>
      <w:lvlText w:val="%1.%2"/>
      <w:lvlJc w:val="left"/>
      <w:pPr>
        <w:tabs>
          <w:tab w:val="num" w:pos="567"/>
        </w:tabs>
        <w:ind w:left="567" w:hanging="567"/>
      </w:pPr>
      <w:rPr>
        <w:rFonts w:ascii="宋体" w:eastAsia="宋体" w:hAnsi="宋体" w:hint="eastAsia"/>
        <w:b w:val="0"/>
        <w:i w:val="0"/>
        <w:color w:val="auto"/>
        <w:sz w:val="24"/>
      </w:rPr>
    </w:lvl>
    <w:lvl w:ilvl="2">
      <w:start w:val="1"/>
      <w:numFmt w:val="decimal"/>
      <w:isLgl/>
      <w:lvlText w:val="%1.%2.%3"/>
      <w:lvlJc w:val="left"/>
      <w:pPr>
        <w:tabs>
          <w:tab w:val="num" w:pos="1276"/>
        </w:tabs>
        <w:ind w:left="1276" w:hanging="709"/>
      </w:pPr>
      <w:rPr>
        <w:rFonts w:eastAsia="仿宋_GB2312" w:hint="eastAsia"/>
        <w:b w:val="0"/>
        <w:i w:val="0"/>
        <w:sz w:val="24"/>
      </w:rPr>
    </w:lvl>
    <w:lvl w:ilvl="3">
      <w:start w:val="1"/>
      <w:numFmt w:val="upperLetter"/>
      <w:lvlText w:val="%4."/>
      <w:lvlJc w:val="left"/>
      <w:pPr>
        <w:tabs>
          <w:tab w:val="num" w:pos="1724"/>
        </w:tabs>
        <w:ind w:left="1724" w:hanging="420"/>
      </w:pPr>
      <w:rPr>
        <w:rFonts w:hint="eastAsia"/>
        <w:b w:val="0"/>
        <w:i w:val="0"/>
        <w:sz w:val="28"/>
      </w:rPr>
    </w:lvl>
    <w:lvl w:ilvl="4">
      <w:start w:val="1"/>
      <w:numFmt w:val="lowerLetter"/>
      <w:lvlText w:val="%5."/>
      <w:lvlJc w:val="right"/>
      <w:pPr>
        <w:tabs>
          <w:tab w:val="num" w:pos="420"/>
        </w:tabs>
        <w:ind w:left="420" w:hanging="420"/>
      </w:pPr>
      <w:rPr>
        <w:rFonts w:hint="eastAsia"/>
        <w:b/>
        <w:i w:val="0"/>
        <w:sz w:val="28"/>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4ED454EB"/>
    <w:multiLevelType w:val="multilevel"/>
    <w:tmpl w:val="4ED454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F83204D"/>
    <w:multiLevelType w:val="multilevel"/>
    <w:tmpl w:val="4F83204D"/>
    <w:lvl w:ilvl="0">
      <w:start w:val="1"/>
      <w:numFmt w:val="upperLetter"/>
      <w:lvlText w:val="%1."/>
      <w:lvlJc w:val="left"/>
      <w:pPr>
        <w:tabs>
          <w:tab w:val="num" w:pos="1005"/>
        </w:tabs>
        <w:ind w:left="1005"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51613749"/>
    <w:multiLevelType w:val="hybridMultilevel"/>
    <w:tmpl w:val="3CD069CE"/>
    <w:lvl w:ilvl="0" w:tplc="0409000F">
      <w:start w:val="1"/>
      <w:numFmt w:val="decimal"/>
      <w:lvlText w:val="%1."/>
      <w:lvlJc w:val="left"/>
      <w:pPr>
        <w:ind w:left="792" w:hanging="420"/>
      </w:p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18">
    <w:nsid w:val="52B701B0"/>
    <w:multiLevelType w:val="hybridMultilevel"/>
    <w:tmpl w:val="C4B013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8F57976"/>
    <w:multiLevelType w:val="multilevel"/>
    <w:tmpl w:val="58F579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BDE2D08"/>
    <w:multiLevelType w:val="multilevel"/>
    <w:tmpl w:val="5BDE2D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5DFB3C38"/>
    <w:multiLevelType w:val="multilevel"/>
    <w:tmpl w:val="5DFB3C3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ECB5A26"/>
    <w:multiLevelType w:val="multilevel"/>
    <w:tmpl w:val="5ECB5A26"/>
    <w:lvl w:ilvl="0">
      <w:start w:val="1"/>
      <w:numFmt w:val="chineseCountingThousand"/>
      <w:lvlText w:val="%1、"/>
      <w:lvlJc w:val="left"/>
      <w:pPr>
        <w:tabs>
          <w:tab w:val="num" w:pos="425"/>
        </w:tabs>
        <w:ind w:left="425" w:hanging="425"/>
      </w:pPr>
      <w:rPr>
        <w:rFonts w:hint="eastAsia"/>
      </w:rPr>
    </w:lvl>
    <w:lvl w:ilvl="1">
      <w:start w:val="1"/>
      <w:numFmt w:val="decimal"/>
      <w:lvlText w:val="%2."/>
      <w:lvlJc w:val="left"/>
      <w:pPr>
        <w:tabs>
          <w:tab w:val="num" w:pos="992"/>
        </w:tabs>
        <w:ind w:left="992" w:hanging="567"/>
      </w:pPr>
      <w:rPr>
        <w:rFonts w:hint="eastAsia"/>
      </w:rPr>
    </w:lvl>
    <w:lvl w:ilvl="2">
      <w:start w:val="1"/>
      <w:numFmt w:val="decimal"/>
      <w:lvlText w:val="%2.%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nsid w:val="630B70DB"/>
    <w:multiLevelType w:val="multilevel"/>
    <w:tmpl w:val="630B70DB"/>
    <w:lvl w:ilvl="0">
      <w:start w:val="1"/>
      <w:numFmt w:val="decimal"/>
      <w:lvlText w:val="6.%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C0D7059"/>
    <w:multiLevelType w:val="multilevel"/>
    <w:tmpl w:val="6C0D7059"/>
    <w:lvl w:ilvl="0">
      <w:start w:val="1"/>
      <w:numFmt w:val="decimal"/>
      <w:lvlText w:val="（%1）"/>
      <w:lvlJc w:val="left"/>
      <w:pPr>
        <w:ind w:left="360" w:hanging="360"/>
      </w:pPr>
      <w:rPr>
        <w:rFonts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2CC4CBF"/>
    <w:multiLevelType w:val="multilevel"/>
    <w:tmpl w:val="72CC4CBF"/>
    <w:lvl w:ilvl="0">
      <w:start w:val="1"/>
      <w:numFmt w:val="decimal"/>
      <w:suff w:val="nothing"/>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3CF142A"/>
    <w:multiLevelType w:val="multilevel"/>
    <w:tmpl w:val="73CF142A"/>
    <w:lvl w:ilvl="0">
      <w:start w:val="1"/>
      <w:numFmt w:val="chineseCountingThousand"/>
      <w:lvlText w:val="第%1条"/>
      <w:lvlJc w:val="left"/>
      <w:pPr>
        <w:tabs>
          <w:tab w:val="num" w:pos="425"/>
        </w:tabs>
        <w:ind w:left="425" w:hanging="425"/>
      </w:pPr>
      <w:rPr>
        <w:rFonts w:ascii="宋体" w:eastAsia="宋体" w:hAnsi="宋体" w:hint="eastAsia"/>
        <w:b/>
        <w:i w:val="0"/>
        <w:sz w:val="24"/>
        <w:lang w:val="en-US"/>
      </w:rPr>
    </w:lvl>
    <w:lvl w:ilvl="1">
      <w:start w:val="1"/>
      <w:numFmt w:val="decimal"/>
      <w:isLgl/>
      <w:lvlText w:val="%1.%2"/>
      <w:lvlJc w:val="left"/>
      <w:pPr>
        <w:tabs>
          <w:tab w:val="num" w:pos="567"/>
        </w:tabs>
        <w:ind w:left="567" w:hanging="567"/>
      </w:pPr>
      <w:rPr>
        <w:rFonts w:ascii="宋体" w:eastAsia="宋体" w:hAnsi="宋体" w:hint="eastAsia"/>
        <w:b w:val="0"/>
        <w:i w:val="0"/>
        <w:color w:val="auto"/>
        <w:sz w:val="24"/>
      </w:rPr>
    </w:lvl>
    <w:lvl w:ilvl="2">
      <w:start w:val="1"/>
      <w:numFmt w:val="decimal"/>
      <w:isLgl/>
      <w:lvlText w:val="%1.%2.%3"/>
      <w:lvlJc w:val="left"/>
      <w:pPr>
        <w:tabs>
          <w:tab w:val="num" w:pos="1276"/>
        </w:tabs>
        <w:ind w:left="1276" w:hanging="709"/>
      </w:pPr>
      <w:rPr>
        <w:rFonts w:eastAsia="仿宋_GB2312" w:hint="eastAsia"/>
        <w:b w:val="0"/>
        <w:i w:val="0"/>
        <w:sz w:val="24"/>
      </w:rPr>
    </w:lvl>
    <w:lvl w:ilvl="3">
      <w:start w:val="1"/>
      <w:numFmt w:val="upperLetter"/>
      <w:lvlText w:val="%4."/>
      <w:lvlJc w:val="left"/>
      <w:pPr>
        <w:tabs>
          <w:tab w:val="num" w:pos="1724"/>
        </w:tabs>
        <w:ind w:left="1724" w:hanging="420"/>
      </w:pPr>
      <w:rPr>
        <w:rFonts w:hint="eastAsia"/>
        <w:b w:val="0"/>
        <w:i w:val="0"/>
        <w:sz w:val="28"/>
      </w:rPr>
    </w:lvl>
    <w:lvl w:ilvl="4">
      <w:start w:val="1"/>
      <w:numFmt w:val="lowerLetter"/>
      <w:lvlText w:val="%5."/>
      <w:lvlJc w:val="right"/>
      <w:pPr>
        <w:tabs>
          <w:tab w:val="num" w:pos="420"/>
        </w:tabs>
        <w:ind w:left="420" w:hanging="420"/>
      </w:pPr>
      <w:rPr>
        <w:rFonts w:hint="eastAsia"/>
        <w:b/>
        <w:i w:val="0"/>
        <w:sz w:val="28"/>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0"/>
  </w:num>
  <w:num w:numId="2">
    <w:abstractNumId w:val="3"/>
  </w:num>
  <w:num w:numId="3">
    <w:abstractNumId w:val="20"/>
  </w:num>
  <w:num w:numId="4">
    <w:abstractNumId w:val="17"/>
  </w:num>
  <w:num w:numId="5">
    <w:abstractNumId w:val="7"/>
  </w:num>
  <w:num w:numId="6">
    <w:abstractNumId w:val="0"/>
  </w:num>
  <w:num w:numId="7">
    <w:abstractNumId w:val="22"/>
  </w:num>
  <w:num w:numId="8">
    <w:abstractNumId w:val="21"/>
  </w:num>
  <w:num w:numId="9">
    <w:abstractNumId w:val="24"/>
  </w:num>
  <w:num w:numId="10">
    <w:abstractNumId w:val="25"/>
  </w:num>
  <w:num w:numId="11">
    <w:abstractNumId w:val="2"/>
  </w:num>
  <w:num w:numId="12">
    <w:abstractNumId w:val="5"/>
  </w:num>
  <w:num w:numId="13">
    <w:abstractNumId w:val="12"/>
  </w:num>
  <w:num w:numId="14">
    <w:abstractNumId w:val="9"/>
  </w:num>
  <w:num w:numId="15">
    <w:abstractNumId w:val="19"/>
  </w:num>
  <w:num w:numId="16">
    <w:abstractNumId w:val="15"/>
  </w:num>
  <w:num w:numId="17">
    <w:abstractNumId w:val="8"/>
  </w:num>
  <w:num w:numId="18">
    <w:abstractNumId w:val="1"/>
  </w:num>
  <w:num w:numId="19">
    <w:abstractNumId w:val="11"/>
  </w:num>
  <w:num w:numId="20">
    <w:abstractNumId w:val="13"/>
  </w:num>
  <w:num w:numId="21">
    <w:abstractNumId w:val="14"/>
  </w:num>
  <w:num w:numId="22">
    <w:abstractNumId w:val="16"/>
  </w:num>
  <w:num w:numId="23">
    <w:abstractNumId w:val="23"/>
  </w:num>
  <w:num w:numId="24">
    <w:abstractNumId w:val="6"/>
  </w:num>
  <w:num w:numId="25">
    <w:abstractNumId w:val="26"/>
  </w:num>
  <w:num w:numId="26">
    <w:abstractNumId w:val="4"/>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1726"/>
    <w:rsid w:val="0000121E"/>
    <w:rsid w:val="00001EA8"/>
    <w:rsid w:val="0000384C"/>
    <w:rsid w:val="0000428F"/>
    <w:rsid w:val="00004D64"/>
    <w:rsid w:val="00004ECF"/>
    <w:rsid w:val="00005061"/>
    <w:rsid w:val="00005F99"/>
    <w:rsid w:val="00007F4D"/>
    <w:rsid w:val="00010233"/>
    <w:rsid w:val="000125C0"/>
    <w:rsid w:val="00012B4E"/>
    <w:rsid w:val="00020B96"/>
    <w:rsid w:val="000262D8"/>
    <w:rsid w:val="00026FE0"/>
    <w:rsid w:val="00030BD7"/>
    <w:rsid w:val="00031FFB"/>
    <w:rsid w:val="00032415"/>
    <w:rsid w:val="00032A7F"/>
    <w:rsid w:val="000341E4"/>
    <w:rsid w:val="0003527D"/>
    <w:rsid w:val="00035FE3"/>
    <w:rsid w:val="000374CB"/>
    <w:rsid w:val="000418B1"/>
    <w:rsid w:val="00041ED8"/>
    <w:rsid w:val="000446C3"/>
    <w:rsid w:val="00050876"/>
    <w:rsid w:val="00050C8F"/>
    <w:rsid w:val="00053DED"/>
    <w:rsid w:val="00055D4D"/>
    <w:rsid w:val="0006203F"/>
    <w:rsid w:val="00064255"/>
    <w:rsid w:val="00066396"/>
    <w:rsid w:val="0006674C"/>
    <w:rsid w:val="0007482B"/>
    <w:rsid w:val="00080218"/>
    <w:rsid w:val="00080F23"/>
    <w:rsid w:val="00082DCD"/>
    <w:rsid w:val="00083F84"/>
    <w:rsid w:val="000844A9"/>
    <w:rsid w:val="000871F2"/>
    <w:rsid w:val="00093379"/>
    <w:rsid w:val="00096CF6"/>
    <w:rsid w:val="000A0367"/>
    <w:rsid w:val="000A3772"/>
    <w:rsid w:val="000A4EDB"/>
    <w:rsid w:val="000B22E4"/>
    <w:rsid w:val="000B2AB2"/>
    <w:rsid w:val="000B53BC"/>
    <w:rsid w:val="000C450A"/>
    <w:rsid w:val="000C5FB1"/>
    <w:rsid w:val="000C625E"/>
    <w:rsid w:val="000D2E65"/>
    <w:rsid w:val="000E331B"/>
    <w:rsid w:val="000E50C6"/>
    <w:rsid w:val="000E7AAA"/>
    <w:rsid w:val="000F1A87"/>
    <w:rsid w:val="000F2CDD"/>
    <w:rsid w:val="0010136C"/>
    <w:rsid w:val="0010727E"/>
    <w:rsid w:val="00113FFE"/>
    <w:rsid w:val="0011407E"/>
    <w:rsid w:val="00114BDF"/>
    <w:rsid w:val="00116101"/>
    <w:rsid w:val="001168B1"/>
    <w:rsid w:val="00117D63"/>
    <w:rsid w:val="00121A6B"/>
    <w:rsid w:val="00122B14"/>
    <w:rsid w:val="0012441E"/>
    <w:rsid w:val="00127177"/>
    <w:rsid w:val="00130BB3"/>
    <w:rsid w:val="001356E5"/>
    <w:rsid w:val="00136885"/>
    <w:rsid w:val="00137991"/>
    <w:rsid w:val="00140485"/>
    <w:rsid w:val="00150DE8"/>
    <w:rsid w:val="00153226"/>
    <w:rsid w:val="00157512"/>
    <w:rsid w:val="00160E78"/>
    <w:rsid w:val="0016181F"/>
    <w:rsid w:val="00172F5D"/>
    <w:rsid w:val="001756EE"/>
    <w:rsid w:val="00175EC8"/>
    <w:rsid w:val="00176504"/>
    <w:rsid w:val="001776B8"/>
    <w:rsid w:val="00195165"/>
    <w:rsid w:val="001A476C"/>
    <w:rsid w:val="001B1E4A"/>
    <w:rsid w:val="001B51F1"/>
    <w:rsid w:val="001C05F7"/>
    <w:rsid w:val="001D1CC5"/>
    <w:rsid w:val="001D3A9D"/>
    <w:rsid w:val="001D416B"/>
    <w:rsid w:val="001D4B37"/>
    <w:rsid w:val="001D4E01"/>
    <w:rsid w:val="001D7021"/>
    <w:rsid w:val="001E2483"/>
    <w:rsid w:val="001E422F"/>
    <w:rsid w:val="001E47CD"/>
    <w:rsid w:val="001E5D3E"/>
    <w:rsid w:val="001E6128"/>
    <w:rsid w:val="001E6235"/>
    <w:rsid w:val="001F287A"/>
    <w:rsid w:val="001F4632"/>
    <w:rsid w:val="001F5506"/>
    <w:rsid w:val="00205BAE"/>
    <w:rsid w:val="002115F0"/>
    <w:rsid w:val="002127D8"/>
    <w:rsid w:val="0022161B"/>
    <w:rsid w:val="002222C7"/>
    <w:rsid w:val="00227D38"/>
    <w:rsid w:val="00232BD1"/>
    <w:rsid w:val="0023394D"/>
    <w:rsid w:val="002403AE"/>
    <w:rsid w:val="0024395A"/>
    <w:rsid w:val="0024517A"/>
    <w:rsid w:val="0025063F"/>
    <w:rsid w:val="00251AB4"/>
    <w:rsid w:val="0025361B"/>
    <w:rsid w:val="0026356D"/>
    <w:rsid w:val="0026437E"/>
    <w:rsid w:val="00264660"/>
    <w:rsid w:val="00264E16"/>
    <w:rsid w:val="002650EC"/>
    <w:rsid w:val="002705AA"/>
    <w:rsid w:val="002718A3"/>
    <w:rsid w:val="00271CE1"/>
    <w:rsid w:val="00273129"/>
    <w:rsid w:val="002768D5"/>
    <w:rsid w:val="0028194C"/>
    <w:rsid w:val="00282716"/>
    <w:rsid w:val="00292D2D"/>
    <w:rsid w:val="002954EF"/>
    <w:rsid w:val="00296A7A"/>
    <w:rsid w:val="00296BBF"/>
    <w:rsid w:val="00297F32"/>
    <w:rsid w:val="002A24BB"/>
    <w:rsid w:val="002A4A54"/>
    <w:rsid w:val="002B2D0C"/>
    <w:rsid w:val="002B3381"/>
    <w:rsid w:val="002B3E92"/>
    <w:rsid w:val="002C06F6"/>
    <w:rsid w:val="002C6D5E"/>
    <w:rsid w:val="002C711D"/>
    <w:rsid w:val="002C77A4"/>
    <w:rsid w:val="002D4ED2"/>
    <w:rsid w:val="002D6115"/>
    <w:rsid w:val="002D677F"/>
    <w:rsid w:val="002D6E3E"/>
    <w:rsid w:val="002E1F09"/>
    <w:rsid w:val="002E365F"/>
    <w:rsid w:val="002E799B"/>
    <w:rsid w:val="002E7B79"/>
    <w:rsid w:val="002F1B98"/>
    <w:rsid w:val="002F4283"/>
    <w:rsid w:val="003041F0"/>
    <w:rsid w:val="00306D3D"/>
    <w:rsid w:val="003076D4"/>
    <w:rsid w:val="00315914"/>
    <w:rsid w:val="0031695C"/>
    <w:rsid w:val="00316E65"/>
    <w:rsid w:val="00317237"/>
    <w:rsid w:val="00330075"/>
    <w:rsid w:val="00332562"/>
    <w:rsid w:val="00332E58"/>
    <w:rsid w:val="00334C2B"/>
    <w:rsid w:val="0033675D"/>
    <w:rsid w:val="00336C7E"/>
    <w:rsid w:val="0034282D"/>
    <w:rsid w:val="00345B67"/>
    <w:rsid w:val="00346D24"/>
    <w:rsid w:val="00350EEB"/>
    <w:rsid w:val="0035338E"/>
    <w:rsid w:val="00356DAA"/>
    <w:rsid w:val="00362E82"/>
    <w:rsid w:val="00383246"/>
    <w:rsid w:val="003834BC"/>
    <w:rsid w:val="0038659C"/>
    <w:rsid w:val="00387AF7"/>
    <w:rsid w:val="00387C97"/>
    <w:rsid w:val="003952C7"/>
    <w:rsid w:val="0039674B"/>
    <w:rsid w:val="00397409"/>
    <w:rsid w:val="003A2BCE"/>
    <w:rsid w:val="003A5786"/>
    <w:rsid w:val="003B216B"/>
    <w:rsid w:val="003B2186"/>
    <w:rsid w:val="003B60B5"/>
    <w:rsid w:val="003B6B6A"/>
    <w:rsid w:val="003C7CFE"/>
    <w:rsid w:val="003D423A"/>
    <w:rsid w:val="003D5724"/>
    <w:rsid w:val="003D78D1"/>
    <w:rsid w:val="003E0F29"/>
    <w:rsid w:val="003E5795"/>
    <w:rsid w:val="003F1ECE"/>
    <w:rsid w:val="003F2E2B"/>
    <w:rsid w:val="003F56AD"/>
    <w:rsid w:val="003F6955"/>
    <w:rsid w:val="00400F27"/>
    <w:rsid w:val="00400F40"/>
    <w:rsid w:val="00403B1A"/>
    <w:rsid w:val="004135CC"/>
    <w:rsid w:val="00423EDF"/>
    <w:rsid w:val="0042654F"/>
    <w:rsid w:val="00427108"/>
    <w:rsid w:val="00430BB3"/>
    <w:rsid w:val="004322B0"/>
    <w:rsid w:val="00436728"/>
    <w:rsid w:val="0044311A"/>
    <w:rsid w:val="0044336A"/>
    <w:rsid w:val="00445A3C"/>
    <w:rsid w:val="004505D3"/>
    <w:rsid w:val="00455FF1"/>
    <w:rsid w:val="00457347"/>
    <w:rsid w:val="004575BE"/>
    <w:rsid w:val="00461C6B"/>
    <w:rsid w:val="00463D82"/>
    <w:rsid w:val="00465B7B"/>
    <w:rsid w:val="00482EF9"/>
    <w:rsid w:val="0048343E"/>
    <w:rsid w:val="0048589E"/>
    <w:rsid w:val="004927B2"/>
    <w:rsid w:val="00493E22"/>
    <w:rsid w:val="00496B68"/>
    <w:rsid w:val="00496DE6"/>
    <w:rsid w:val="004A687C"/>
    <w:rsid w:val="004B1A96"/>
    <w:rsid w:val="004B25CC"/>
    <w:rsid w:val="004B51AD"/>
    <w:rsid w:val="004C19D2"/>
    <w:rsid w:val="004C5BF2"/>
    <w:rsid w:val="004D38F8"/>
    <w:rsid w:val="004D74FA"/>
    <w:rsid w:val="004F02ED"/>
    <w:rsid w:val="004F274E"/>
    <w:rsid w:val="004F2D5F"/>
    <w:rsid w:val="005215E5"/>
    <w:rsid w:val="00521AD2"/>
    <w:rsid w:val="00524EB2"/>
    <w:rsid w:val="00532220"/>
    <w:rsid w:val="005331C5"/>
    <w:rsid w:val="005404DC"/>
    <w:rsid w:val="00542E07"/>
    <w:rsid w:val="00550506"/>
    <w:rsid w:val="00550D81"/>
    <w:rsid w:val="005511CF"/>
    <w:rsid w:val="00553DE0"/>
    <w:rsid w:val="00556896"/>
    <w:rsid w:val="00556C35"/>
    <w:rsid w:val="00557267"/>
    <w:rsid w:val="00560A4B"/>
    <w:rsid w:val="00563280"/>
    <w:rsid w:val="00564353"/>
    <w:rsid w:val="005675C2"/>
    <w:rsid w:val="00567AC4"/>
    <w:rsid w:val="00571756"/>
    <w:rsid w:val="005728E7"/>
    <w:rsid w:val="00574B68"/>
    <w:rsid w:val="00574C02"/>
    <w:rsid w:val="00575DA0"/>
    <w:rsid w:val="005813F2"/>
    <w:rsid w:val="00586343"/>
    <w:rsid w:val="00595A1A"/>
    <w:rsid w:val="005A6F11"/>
    <w:rsid w:val="005B33C6"/>
    <w:rsid w:val="005B4414"/>
    <w:rsid w:val="005B7BBF"/>
    <w:rsid w:val="005B7D90"/>
    <w:rsid w:val="005B7DA8"/>
    <w:rsid w:val="005C554B"/>
    <w:rsid w:val="005C55A9"/>
    <w:rsid w:val="005D2C77"/>
    <w:rsid w:val="005D4E5B"/>
    <w:rsid w:val="005D78D4"/>
    <w:rsid w:val="005E37CB"/>
    <w:rsid w:val="005E4D57"/>
    <w:rsid w:val="005F629F"/>
    <w:rsid w:val="00600C25"/>
    <w:rsid w:val="00600C86"/>
    <w:rsid w:val="006011EE"/>
    <w:rsid w:val="00604042"/>
    <w:rsid w:val="0060425A"/>
    <w:rsid w:val="006042B9"/>
    <w:rsid w:val="00607FDA"/>
    <w:rsid w:val="00610139"/>
    <w:rsid w:val="00613834"/>
    <w:rsid w:val="00617BD6"/>
    <w:rsid w:val="0063572B"/>
    <w:rsid w:val="006366E7"/>
    <w:rsid w:val="00637378"/>
    <w:rsid w:val="00641B20"/>
    <w:rsid w:val="006517CC"/>
    <w:rsid w:val="00652812"/>
    <w:rsid w:val="00655A68"/>
    <w:rsid w:val="00656099"/>
    <w:rsid w:val="00656EC8"/>
    <w:rsid w:val="006602C6"/>
    <w:rsid w:val="006608C1"/>
    <w:rsid w:val="00661617"/>
    <w:rsid w:val="00661EA1"/>
    <w:rsid w:val="00670A1B"/>
    <w:rsid w:val="00673E43"/>
    <w:rsid w:val="00675081"/>
    <w:rsid w:val="006775DC"/>
    <w:rsid w:val="00684AAC"/>
    <w:rsid w:val="00686963"/>
    <w:rsid w:val="00690BF3"/>
    <w:rsid w:val="00691951"/>
    <w:rsid w:val="00697C43"/>
    <w:rsid w:val="006A1726"/>
    <w:rsid w:val="006A2063"/>
    <w:rsid w:val="006A2337"/>
    <w:rsid w:val="006A55EA"/>
    <w:rsid w:val="006A701C"/>
    <w:rsid w:val="006B0F7D"/>
    <w:rsid w:val="006B32D5"/>
    <w:rsid w:val="006B3CE2"/>
    <w:rsid w:val="006B75F9"/>
    <w:rsid w:val="006C0F3C"/>
    <w:rsid w:val="006C1B49"/>
    <w:rsid w:val="006C280E"/>
    <w:rsid w:val="006C32CF"/>
    <w:rsid w:val="006C6575"/>
    <w:rsid w:val="006D0A75"/>
    <w:rsid w:val="006D32E4"/>
    <w:rsid w:val="006D583F"/>
    <w:rsid w:val="006D67A0"/>
    <w:rsid w:val="006E5D9A"/>
    <w:rsid w:val="00703282"/>
    <w:rsid w:val="00711A90"/>
    <w:rsid w:val="00712605"/>
    <w:rsid w:val="00712870"/>
    <w:rsid w:val="00714E0E"/>
    <w:rsid w:val="007159CF"/>
    <w:rsid w:val="00722526"/>
    <w:rsid w:val="00736431"/>
    <w:rsid w:val="00737E12"/>
    <w:rsid w:val="007432CA"/>
    <w:rsid w:val="0074567D"/>
    <w:rsid w:val="007461B9"/>
    <w:rsid w:val="0074711E"/>
    <w:rsid w:val="007548D3"/>
    <w:rsid w:val="007575B6"/>
    <w:rsid w:val="0075798F"/>
    <w:rsid w:val="00757FF0"/>
    <w:rsid w:val="007616BC"/>
    <w:rsid w:val="007628D0"/>
    <w:rsid w:val="00764FA4"/>
    <w:rsid w:val="00775F97"/>
    <w:rsid w:val="00783912"/>
    <w:rsid w:val="00783DE5"/>
    <w:rsid w:val="007939B8"/>
    <w:rsid w:val="00796907"/>
    <w:rsid w:val="007A5272"/>
    <w:rsid w:val="007A760C"/>
    <w:rsid w:val="007B1CA1"/>
    <w:rsid w:val="007B47B4"/>
    <w:rsid w:val="007C241F"/>
    <w:rsid w:val="007C4BD9"/>
    <w:rsid w:val="007D2AB2"/>
    <w:rsid w:val="007D378E"/>
    <w:rsid w:val="007F1EC6"/>
    <w:rsid w:val="007F7090"/>
    <w:rsid w:val="00803510"/>
    <w:rsid w:val="00803C05"/>
    <w:rsid w:val="008055C2"/>
    <w:rsid w:val="00807336"/>
    <w:rsid w:val="00810F58"/>
    <w:rsid w:val="0081252A"/>
    <w:rsid w:val="008138D2"/>
    <w:rsid w:val="00822EC1"/>
    <w:rsid w:val="00823653"/>
    <w:rsid w:val="00823BB4"/>
    <w:rsid w:val="00824074"/>
    <w:rsid w:val="00824841"/>
    <w:rsid w:val="00824C3B"/>
    <w:rsid w:val="0082649F"/>
    <w:rsid w:val="008370A1"/>
    <w:rsid w:val="0083743F"/>
    <w:rsid w:val="008402F0"/>
    <w:rsid w:val="00840F26"/>
    <w:rsid w:val="0084159B"/>
    <w:rsid w:val="00846E47"/>
    <w:rsid w:val="00847CF9"/>
    <w:rsid w:val="00853865"/>
    <w:rsid w:val="008545D8"/>
    <w:rsid w:val="008645CB"/>
    <w:rsid w:val="00871DB5"/>
    <w:rsid w:val="00874AB5"/>
    <w:rsid w:val="00875E4F"/>
    <w:rsid w:val="00882F06"/>
    <w:rsid w:val="00883297"/>
    <w:rsid w:val="008836BE"/>
    <w:rsid w:val="0088734F"/>
    <w:rsid w:val="00892AA4"/>
    <w:rsid w:val="00894294"/>
    <w:rsid w:val="008A068D"/>
    <w:rsid w:val="008A5AC1"/>
    <w:rsid w:val="008A6E95"/>
    <w:rsid w:val="008B3654"/>
    <w:rsid w:val="008B6BF9"/>
    <w:rsid w:val="008B73F1"/>
    <w:rsid w:val="008C000C"/>
    <w:rsid w:val="008C0DA1"/>
    <w:rsid w:val="008C1863"/>
    <w:rsid w:val="008C2611"/>
    <w:rsid w:val="008C363A"/>
    <w:rsid w:val="008C7A34"/>
    <w:rsid w:val="008D1AEF"/>
    <w:rsid w:val="008D6895"/>
    <w:rsid w:val="008D7DF3"/>
    <w:rsid w:val="008F68A4"/>
    <w:rsid w:val="008F700E"/>
    <w:rsid w:val="009014BD"/>
    <w:rsid w:val="00902928"/>
    <w:rsid w:val="00904293"/>
    <w:rsid w:val="00905DBA"/>
    <w:rsid w:val="009066D9"/>
    <w:rsid w:val="009111D2"/>
    <w:rsid w:val="00914BC5"/>
    <w:rsid w:val="0091663D"/>
    <w:rsid w:val="00922365"/>
    <w:rsid w:val="0093046B"/>
    <w:rsid w:val="00931320"/>
    <w:rsid w:val="009341C1"/>
    <w:rsid w:val="00945DF5"/>
    <w:rsid w:val="0094723C"/>
    <w:rsid w:val="009532BA"/>
    <w:rsid w:val="009554D6"/>
    <w:rsid w:val="00966F0E"/>
    <w:rsid w:val="009677A8"/>
    <w:rsid w:val="009716E2"/>
    <w:rsid w:val="00977972"/>
    <w:rsid w:val="009808A7"/>
    <w:rsid w:val="00984962"/>
    <w:rsid w:val="009864C3"/>
    <w:rsid w:val="00986CD4"/>
    <w:rsid w:val="009931A9"/>
    <w:rsid w:val="0099581C"/>
    <w:rsid w:val="00996159"/>
    <w:rsid w:val="00997E78"/>
    <w:rsid w:val="009A0EAE"/>
    <w:rsid w:val="009A19B9"/>
    <w:rsid w:val="009A3BDB"/>
    <w:rsid w:val="009A66AC"/>
    <w:rsid w:val="009A70FC"/>
    <w:rsid w:val="009B0AF5"/>
    <w:rsid w:val="009B136B"/>
    <w:rsid w:val="009B212C"/>
    <w:rsid w:val="009B7602"/>
    <w:rsid w:val="009B7E80"/>
    <w:rsid w:val="009C0CF9"/>
    <w:rsid w:val="009C4DD5"/>
    <w:rsid w:val="009C5E6B"/>
    <w:rsid w:val="009D61B5"/>
    <w:rsid w:val="009E2159"/>
    <w:rsid w:val="009E2DC8"/>
    <w:rsid w:val="009E3477"/>
    <w:rsid w:val="009E5E5E"/>
    <w:rsid w:val="009E799C"/>
    <w:rsid w:val="009F0ABB"/>
    <w:rsid w:val="009F12C1"/>
    <w:rsid w:val="009F3505"/>
    <w:rsid w:val="009F4E2C"/>
    <w:rsid w:val="009F574A"/>
    <w:rsid w:val="009F620C"/>
    <w:rsid w:val="00A0210B"/>
    <w:rsid w:val="00A0596A"/>
    <w:rsid w:val="00A05C60"/>
    <w:rsid w:val="00A07774"/>
    <w:rsid w:val="00A10E1F"/>
    <w:rsid w:val="00A11855"/>
    <w:rsid w:val="00A1338D"/>
    <w:rsid w:val="00A14E3E"/>
    <w:rsid w:val="00A254DB"/>
    <w:rsid w:val="00A2622B"/>
    <w:rsid w:val="00A41A9D"/>
    <w:rsid w:val="00A41FB1"/>
    <w:rsid w:val="00A519F4"/>
    <w:rsid w:val="00A5249F"/>
    <w:rsid w:val="00A5690E"/>
    <w:rsid w:val="00A56970"/>
    <w:rsid w:val="00A64F22"/>
    <w:rsid w:val="00A663F8"/>
    <w:rsid w:val="00A67BE2"/>
    <w:rsid w:val="00A74A74"/>
    <w:rsid w:val="00A82482"/>
    <w:rsid w:val="00A870B6"/>
    <w:rsid w:val="00A90584"/>
    <w:rsid w:val="00A90E07"/>
    <w:rsid w:val="00A94F98"/>
    <w:rsid w:val="00AA1966"/>
    <w:rsid w:val="00AA436F"/>
    <w:rsid w:val="00AB08D2"/>
    <w:rsid w:val="00AB1D0E"/>
    <w:rsid w:val="00AB4070"/>
    <w:rsid w:val="00AB6C0D"/>
    <w:rsid w:val="00AB7DAC"/>
    <w:rsid w:val="00AC2E29"/>
    <w:rsid w:val="00AC322D"/>
    <w:rsid w:val="00AD280D"/>
    <w:rsid w:val="00AD39CB"/>
    <w:rsid w:val="00AE2879"/>
    <w:rsid w:val="00AE6AC8"/>
    <w:rsid w:val="00AE71D0"/>
    <w:rsid w:val="00AF2446"/>
    <w:rsid w:val="00AF5D99"/>
    <w:rsid w:val="00AF610D"/>
    <w:rsid w:val="00B03C3E"/>
    <w:rsid w:val="00B050DB"/>
    <w:rsid w:val="00B053F2"/>
    <w:rsid w:val="00B16DD2"/>
    <w:rsid w:val="00B17B24"/>
    <w:rsid w:val="00B25160"/>
    <w:rsid w:val="00B3337B"/>
    <w:rsid w:val="00B44700"/>
    <w:rsid w:val="00B452A2"/>
    <w:rsid w:val="00B516B4"/>
    <w:rsid w:val="00B5219C"/>
    <w:rsid w:val="00B53C07"/>
    <w:rsid w:val="00B6309B"/>
    <w:rsid w:val="00B706BD"/>
    <w:rsid w:val="00B71095"/>
    <w:rsid w:val="00B74A51"/>
    <w:rsid w:val="00B76047"/>
    <w:rsid w:val="00B76FA4"/>
    <w:rsid w:val="00B806F3"/>
    <w:rsid w:val="00B81BD1"/>
    <w:rsid w:val="00B908E4"/>
    <w:rsid w:val="00B96BB2"/>
    <w:rsid w:val="00BA12C3"/>
    <w:rsid w:val="00BA3DC7"/>
    <w:rsid w:val="00BA66F3"/>
    <w:rsid w:val="00BB154C"/>
    <w:rsid w:val="00BB2842"/>
    <w:rsid w:val="00BB3CFA"/>
    <w:rsid w:val="00BB7362"/>
    <w:rsid w:val="00BC0E5F"/>
    <w:rsid w:val="00BD43A0"/>
    <w:rsid w:val="00BD69F4"/>
    <w:rsid w:val="00BD6E2B"/>
    <w:rsid w:val="00BE0B29"/>
    <w:rsid w:val="00BE2165"/>
    <w:rsid w:val="00BE2967"/>
    <w:rsid w:val="00BE6002"/>
    <w:rsid w:val="00BF01D6"/>
    <w:rsid w:val="00BF0A8C"/>
    <w:rsid w:val="00BF1C44"/>
    <w:rsid w:val="00BF57D9"/>
    <w:rsid w:val="00BF5C28"/>
    <w:rsid w:val="00C05EB4"/>
    <w:rsid w:val="00C06A62"/>
    <w:rsid w:val="00C11EAE"/>
    <w:rsid w:val="00C16E5C"/>
    <w:rsid w:val="00C24263"/>
    <w:rsid w:val="00C24A76"/>
    <w:rsid w:val="00C2660D"/>
    <w:rsid w:val="00C440A2"/>
    <w:rsid w:val="00C45192"/>
    <w:rsid w:val="00C455F1"/>
    <w:rsid w:val="00C51DAE"/>
    <w:rsid w:val="00C52CA1"/>
    <w:rsid w:val="00C54B7E"/>
    <w:rsid w:val="00C54EE2"/>
    <w:rsid w:val="00C57FA0"/>
    <w:rsid w:val="00C60B67"/>
    <w:rsid w:val="00C65AB4"/>
    <w:rsid w:val="00C66D7A"/>
    <w:rsid w:val="00C8031B"/>
    <w:rsid w:val="00C833B7"/>
    <w:rsid w:val="00C839C4"/>
    <w:rsid w:val="00C86BAC"/>
    <w:rsid w:val="00C93E67"/>
    <w:rsid w:val="00C9578D"/>
    <w:rsid w:val="00CA1744"/>
    <w:rsid w:val="00CA30CC"/>
    <w:rsid w:val="00CA448D"/>
    <w:rsid w:val="00CA66CA"/>
    <w:rsid w:val="00CB02E9"/>
    <w:rsid w:val="00CB0AB7"/>
    <w:rsid w:val="00CB6485"/>
    <w:rsid w:val="00CB7260"/>
    <w:rsid w:val="00CC5309"/>
    <w:rsid w:val="00CD0FBD"/>
    <w:rsid w:val="00CD1228"/>
    <w:rsid w:val="00CD181C"/>
    <w:rsid w:val="00CD3324"/>
    <w:rsid w:val="00CD61BA"/>
    <w:rsid w:val="00CD6389"/>
    <w:rsid w:val="00CD6542"/>
    <w:rsid w:val="00CE0E97"/>
    <w:rsid w:val="00CE6252"/>
    <w:rsid w:val="00CF653E"/>
    <w:rsid w:val="00D03068"/>
    <w:rsid w:val="00D120D7"/>
    <w:rsid w:val="00D13BEE"/>
    <w:rsid w:val="00D1513C"/>
    <w:rsid w:val="00D17460"/>
    <w:rsid w:val="00D2265D"/>
    <w:rsid w:val="00D238D8"/>
    <w:rsid w:val="00D27502"/>
    <w:rsid w:val="00D348AB"/>
    <w:rsid w:val="00D35E75"/>
    <w:rsid w:val="00D43C10"/>
    <w:rsid w:val="00D44C8B"/>
    <w:rsid w:val="00D52E4C"/>
    <w:rsid w:val="00D55BDD"/>
    <w:rsid w:val="00D621C7"/>
    <w:rsid w:val="00D66B7D"/>
    <w:rsid w:val="00D70D14"/>
    <w:rsid w:val="00D713EC"/>
    <w:rsid w:val="00D7360F"/>
    <w:rsid w:val="00D76B2B"/>
    <w:rsid w:val="00D8179E"/>
    <w:rsid w:val="00D81F38"/>
    <w:rsid w:val="00D8339F"/>
    <w:rsid w:val="00D83CF3"/>
    <w:rsid w:val="00D85D7A"/>
    <w:rsid w:val="00D86500"/>
    <w:rsid w:val="00D900DD"/>
    <w:rsid w:val="00D92A9B"/>
    <w:rsid w:val="00D94E7E"/>
    <w:rsid w:val="00D97BFF"/>
    <w:rsid w:val="00DA1A49"/>
    <w:rsid w:val="00DB0D60"/>
    <w:rsid w:val="00DB1056"/>
    <w:rsid w:val="00DB25BB"/>
    <w:rsid w:val="00DB3887"/>
    <w:rsid w:val="00DB4A62"/>
    <w:rsid w:val="00DC1FE0"/>
    <w:rsid w:val="00DC287B"/>
    <w:rsid w:val="00DC33CB"/>
    <w:rsid w:val="00DC3CDE"/>
    <w:rsid w:val="00DD4E76"/>
    <w:rsid w:val="00DE686A"/>
    <w:rsid w:val="00DF2DDF"/>
    <w:rsid w:val="00DF53E5"/>
    <w:rsid w:val="00DF7D51"/>
    <w:rsid w:val="00E0234A"/>
    <w:rsid w:val="00E029A9"/>
    <w:rsid w:val="00E04382"/>
    <w:rsid w:val="00E04B32"/>
    <w:rsid w:val="00E04BFA"/>
    <w:rsid w:val="00E05237"/>
    <w:rsid w:val="00E16A55"/>
    <w:rsid w:val="00E212BE"/>
    <w:rsid w:val="00E24493"/>
    <w:rsid w:val="00E30732"/>
    <w:rsid w:val="00E47DB3"/>
    <w:rsid w:val="00E50559"/>
    <w:rsid w:val="00E66D50"/>
    <w:rsid w:val="00E66D85"/>
    <w:rsid w:val="00E674B9"/>
    <w:rsid w:val="00E67529"/>
    <w:rsid w:val="00E73614"/>
    <w:rsid w:val="00E75313"/>
    <w:rsid w:val="00E767C7"/>
    <w:rsid w:val="00E84A70"/>
    <w:rsid w:val="00E8746D"/>
    <w:rsid w:val="00E960C9"/>
    <w:rsid w:val="00E96B03"/>
    <w:rsid w:val="00EA1F4C"/>
    <w:rsid w:val="00EA263E"/>
    <w:rsid w:val="00EB3083"/>
    <w:rsid w:val="00EB3C8C"/>
    <w:rsid w:val="00EB59C2"/>
    <w:rsid w:val="00EB6C1B"/>
    <w:rsid w:val="00EC070E"/>
    <w:rsid w:val="00EC3C36"/>
    <w:rsid w:val="00EC4CD9"/>
    <w:rsid w:val="00EC6090"/>
    <w:rsid w:val="00EC6742"/>
    <w:rsid w:val="00EC744E"/>
    <w:rsid w:val="00ED0048"/>
    <w:rsid w:val="00ED0AE3"/>
    <w:rsid w:val="00ED7705"/>
    <w:rsid w:val="00ED7993"/>
    <w:rsid w:val="00EE1FBE"/>
    <w:rsid w:val="00EE4081"/>
    <w:rsid w:val="00EE4640"/>
    <w:rsid w:val="00EE5251"/>
    <w:rsid w:val="00EF4CC0"/>
    <w:rsid w:val="00EF5123"/>
    <w:rsid w:val="00F005DB"/>
    <w:rsid w:val="00F02F0F"/>
    <w:rsid w:val="00F10E78"/>
    <w:rsid w:val="00F11761"/>
    <w:rsid w:val="00F11890"/>
    <w:rsid w:val="00F120C9"/>
    <w:rsid w:val="00F120F0"/>
    <w:rsid w:val="00F1425A"/>
    <w:rsid w:val="00F266B4"/>
    <w:rsid w:val="00F3627E"/>
    <w:rsid w:val="00F52F2F"/>
    <w:rsid w:val="00F53A56"/>
    <w:rsid w:val="00F56F39"/>
    <w:rsid w:val="00F57104"/>
    <w:rsid w:val="00F64267"/>
    <w:rsid w:val="00F64A82"/>
    <w:rsid w:val="00F7096A"/>
    <w:rsid w:val="00F71BD2"/>
    <w:rsid w:val="00F771C2"/>
    <w:rsid w:val="00F77C6C"/>
    <w:rsid w:val="00F77DB3"/>
    <w:rsid w:val="00F83446"/>
    <w:rsid w:val="00F86A89"/>
    <w:rsid w:val="00F86F7A"/>
    <w:rsid w:val="00F97F56"/>
    <w:rsid w:val="00FA0866"/>
    <w:rsid w:val="00FA37A0"/>
    <w:rsid w:val="00FA3E04"/>
    <w:rsid w:val="00FA4652"/>
    <w:rsid w:val="00FB05C2"/>
    <w:rsid w:val="00FB3536"/>
    <w:rsid w:val="00FB381C"/>
    <w:rsid w:val="00FB6CE5"/>
    <w:rsid w:val="00FC5543"/>
    <w:rsid w:val="00FC745A"/>
    <w:rsid w:val="00FD1B23"/>
    <w:rsid w:val="00FD2F72"/>
    <w:rsid w:val="00FD75D7"/>
    <w:rsid w:val="00FE16E4"/>
    <w:rsid w:val="00FE2AEA"/>
    <w:rsid w:val="00FE3CDA"/>
    <w:rsid w:val="00FF1E93"/>
    <w:rsid w:val="00FF5A86"/>
    <w:rsid w:val="10B224D2"/>
    <w:rsid w:val="2226123D"/>
    <w:rsid w:val="24291290"/>
    <w:rsid w:val="24764951"/>
    <w:rsid w:val="2A2E280A"/>
    <w:rsid w:val="3F015AEC"/>
    <w:rsid w:val="69BE14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semiHidden="1" w:uiPriority="39"/>
    <w:lsdException w:name="toc 4" w:semiHidden="1"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semiHidden="1"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st Bullet" w:uiPriority="99"/>
    <w:lsdException w:name="Title" w:qFormat="1"/>
    <w:lsdException w:name="Default Paragraph Font" w:semiHidden="1"/>
    <w:lsdException w:name="Body Text" w:uiPriority="99"/>
    <w:lsdException w:name="Subtitle" w:qFormat="1"/>
    <w:lsdException w:name="Date" w:uiPriority="99"/>
    <w:lsdException w:name="Hyperlink" w:uiPriority="99"/>
    <w:lsdException w:name="Strong" w:uiPriority="22" w:qFormat="1"/>
    <w:lsdException w:name="Emphasis" w:qFormat="1"/>
    <w:lsdException w:name="Document Map" w:uiPriority="99"/>
    <w:lsdException w:name="HTML Top of Form" w:semiHidden="1" w:uiPriority="99" w:unhideWhenUsed="1"/>
    <w:lsdException w:name="HTML Bottom of Form" w:semiHidden="1" w:uiPriority="99" w:unhideWhenUsed="1"/>
    <w:lsdException w:name="Normal (Web)" w:uiPriority="99"/>
    <w:lsdException w:name="HTML Preformatted" w:uiPriority="99"/>
    <w:lsdException w:name="Normal Table" w:semiHidden="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16B4"/>
    <w:pPr>
      <w:widowControl w:val="0"/>
      <w:jc w:val="both"/>
    </w:pPr>
    <w:rPr>
      <w:kern w:val="2"/>
      <w:sz w:val="21"/>
      <w:szCs w:val="24"/>
    </w:rPr>
  </w:style>
  <w:style w:type="paragraph" w:styleId="1">
    <w:name w:val="heading 1"/>
    <w:basedOn w:val="a"/>
    <w:next w:val="a"/>
    <w:link w:val="1Char"/>
    <w:qFormat/>
    <w:rsid w:val="00B516B4"/>
    <w:pPr>
      <w:keepNext/>
      <w:widowControl/>
      <w:tabs>
        <w:tab w:val="left" w:pos="432"/>
      </w:tabs>
      <w:ind w:left="432" w:hanging="432"/>
      <w:jc w:val="center"/>
      <w:outlineLvl w:val="0"/>
    </w:pPr>
    <w:rPr>
      <w:rFonts w:ascii="黑体" w:eastAsia="黑体"/>
      <w:kern w:val="0"/>
      <w:sz w:val="52"/>
      <w:szCs w:val="20"/>
    </w:rPr>
  </w:style>
  <w:style w:type="paragraph" w:styleId="2">
    <w:name w:val="heading 2"/>
    <w:basedOn w:val="a"/>
    <w:next w:val="a0"/>
    <w:link w:val="2Char"/>
    <w:uiPriority w:val="9"/>
    <w:qFormat/>
    <w:rsid w:val="00B516B4"/>
    <w:pPr>
      <w:keepNext/>
      <w:keepLines/>
      <w:widowControl/>
      <w:spacing w:before="260" w:after="260" w:line="416" w:lineRule="auto"/>
      <w:jc w:val="center"/>
      <w:outlineLvl w:val="1"/>
    </w:pPr>
    <w:rPr>
      <w:rFonts w:ascii="Arial" w:hAnsi="Arial"/>
      <w:b/>
      <w:kern w:val="0"/>
      <w:sz w:val="44"/>
      <w:szCs w:val="20"/>
    </w:rPr>
  </w:style>
  <w:style w:type="paragraph" w:styleId="3">
    <w:name w:val="heading 3"/>
    <w:basedOn w:val="a"/>
    <w:next w:val="a"/>
    <w:link w:val="3Char"/>
    <w:uiPriority w:val="9"/>
    <w:qFormat/>
    <w:rsid w:val="00B516B4"/>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B516B4"/>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B516B4"/>
    <w:pPr>
      <w:keepNext/>
      <w:keepLines/>
      <w:spacing w:before="280" w:after="290" w:line="376" w:lineRule="auto"/>
      <w:outlineLvl w:val="4"/>
    </w:pPr>
    <w:rPr>
      <w:b/>
      <w:bCs/>
      <w:sz w:val="28"/>
      <w:szCs w:val="28"/>
    </w:rPr>
  </w:style>
  <w:style w:type="paragraph" w:styleId="6">
    <w:name w:val="heading 6"/>
    <w:basedOn w:val="a"/>
    <w:next w:val="a"/>
    <w:link w:val="6Char"/>
    <w:qFormat/>
    <w:rsid w:val="00B516B4"/>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B516B4"/>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link w:val="8Char"/>
    <w:qFormat/>
    <w:rsid w:val="00B516B4"/>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B516B4"/>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uiPriority w:val="22"/>
    <w:qFormat/>
    <w:rsid w:val="00B516B4"/>
    <w:rPr>
      <w:b/>
      <w:bCs/>
    </w:rPr>
  </w:style>
  <w:style w:type="character" w:styleId="a5">
    <w:name w:val="Hyperlink"/>
    <w:basedOn w:val="a1"/>
    <w:uiPriority w:val="99"/>
    <w:rsid w:val="00B516B4"/>
    <w:rPr>
      <w:color w:val="0000FF"/>
      <w:u w:val="single"/>
    </w:rPr>
  </w:style>
  <w:style w:type="character" w:styleId="a6">
    <w:name w:val="page number"/>
    <w:basedOn w:val="a1"/>
    <w:rsid w:val="00B516B4"/>
  </w:style>
  <w:style w:type="character" w:customStyle="1" w:styleId="Parahead">
    <w:name w:val="Para head"/>
    <w:basedOn w:val="a1"/>
    <w:rsid w:val="00B516B4"/>
    <w:rPr>
      <w:rFonts w:ascii="Arial" w:eastAsia="Times New Roman" w:hAnsi="Arial"/>
      <w:sz w:val="20"/>
    </w:rPr>
  </w:style>
  <w:style w:type="character" w:customStyle="1" w:styleId="bigfont1">
    <w:name w:val="bigfont1"/>
    <w:basedOn w:val="a1"/>
    <w:rsid w:val="00B516B4"/>
    <w:rPr>
      <w:rFonts w:hint="default"/>
      <w:strike w:val="0"/>
      <w:dstrike w:val="0"/>
      <w:color w:val="000000"/>
      <w:sz w:val="24"/>
      <w:szCs w:val="24"/>
      <w:u w:val="none"/>
    </w:rPr>
  </w:style>
  <w:style w:type="paragraph" w:styleId="30">
    <w:name w:val="Body Text Indent 3"/>
    <w:basedOn w:val="a"/>
    <w:link w:val="3Char0"/>
    <w:rsid w:val="00B516B4"/>
    <w:pPr>
      <w:spacing w:after="120"/>
      <w:ind w:leftChars="200" w:left="420"/>
    </w:pPr>
    <w:rPr>
      <w:sz w:val="16"/>
      <w:szCs w:val="16"/>
    </w:rPr>
  </w:style>
  <w:style w:type="paragraph" w:styleId="40">
    <w:name w:val="toc 4"/>
    <w:basedOn w:val="a"/>
    <w:next w:val="a"/>
    <w:uiPriority w:val="39"/>
    <w:rsid w:val="00B516B4"/>
    <w:pPr>
      <w:widowControl/>
      <w:ind w:left="600"/>
      <w:jc w:val="left"/>
    </w:pPr>
    <w:rPr>
      <w:kern w:val="0"/>
      <w:sz w:val="20"/>
      <w:szCs w:val="21"/>
    </w:rPr>
  </w:style>
  <w:style w:type="paragraph" w:styleId="a7">
    <w:name w:val="header"/>
    <w:basedOn w:val="a"/>
    <w:link w:val="Char"/>
    <w:uiPriority w:val="99"/>
    <w:rsid w:val="00B516B4"/>
    <w:pPr>
      <w:widowControl/>
      <w:pBdr>
        <w:bottom w:val="single" w:sz="6" w:space="1" w:color="auto"/>
      </w:pBdr>
      <w:tabs>
        <w:tab w:val="center" w:pos="4153"/>
        <w:tab w:val="right" w:pos="8306"/>
      </w:tabs>
      <w:snapToGrid w:val="0"/>
      <w:jc w:val="center"/>
    </w:pPr>
    <w:rPr>
      <w:kern w:val="0"/>
      <w:sz w:val="18"/>
      <w:szCs w:val="20"/>
    </w:rPr>
  </w:style>
  <w:style w:type="paragraph" w:styleId="a0">
    <w:name w:val="Normal Indent"/>
    <w:basedOn w:val="a"/>
    <w:rsid w:val="00B516B4"/>
    <w:pPr>
      <w:ind w:firstLineChars="200" w:firstLine="420"/>
    </w:pPr>
  </w:style>
  <w:style w:type="paragraph" w:styleId="a8">
    <w:name w:val="footer"/>
    <w:basedOn w:val="a"/>
    <w:link w:val="Char0"/>
    <w:uiPriority w:val="99"/>
    <w:rsid w:val="00B516B4"/>
    <w:pPr>
      <w:widowControl/>
      <w:tabs>
        <w:tab w:val="center" w:pos="4153"/>
        <w:tab w:val="right" w:pos="8306"/>
      </w:tabs>
      <w:snapToGrid w:val="0"/>
      <w:jc w:val="left"/>
    </w:pPr>
    <w:rPr>
      <w:kern w:val="0"/>
      <w:sz w:val="18"/>
      <w:szCs w:val="20"/>
    </w:rPr>
  </w:style>
  <w:style w:type="paragraph" w:styleId="20">
    <w:name w:val="Body Text Indent 2"/>
    <w:basedOn w:val="a"/>
    <w:link w:val="2Char0"/>
    <w:rsid w:val="00B516B4"/>
    <w:pPr>
      <w:snapToGrid w:val="0"/>
      <w:spacing w:line="402" w:lineRule="atLeast"/>
      <w:ind w:firstLine="476"/>
    </w:pPr>
    <w:rPr>
      <w:rFonts w:ascii="宋体" w:hAnsi="宋体"/>
      <w:sz w:val="28"/>
    </w:rPr>
  </w:style>
  <w:style w:type="paragraph" w:styleId="a9">
    <w:name w:val="Balloon Text"/>
    <w:basedOn w:val="a"/>
    <w:link w:val="Char1"/>
    <w:uiPriority w:val="99"/>
    <w:rsid w:val="00B516B4"/>
    <w:rPr>
      <w:sz w:val="18"/>
      <w:szCs w:val="18"/>
    </w:rPr>
  </w:style>
  <w:style w:type="paragraph" w:styleId="aa">
    <w:name w:val="Normal (Web)"/>
    <w:basedOn w:val="a"/>
    <w:uiPriority w:val="99"/>
    <w:rsid w:val="00B516B4"/>
    <w:pPr>
      <w:widowControl/>
      <w:spacing w:before="100" w:beforeAutospacing="1" w:after="100" w:afterAutospacing="1"/>
      <w:jc w:val="left"/>
    </w:pPr>
    <w:rPr>
      <w:rFonts w:ascii="宋体" w:hAnsi="宋体"/>
      <w:kern w:val="0"/>
      <w:sz w:val="24"/>
    </w:rPr>
  </w:style>
  <w:style w:type="paragraph" w:styleId="ab">
    <w:name w:val="Body Text"/>
    <w:basedOn w:val="a"/>
    <w:link w:val="Char2"/>
    <w:uiPriority w:val="99"/>
    <w:rsid w:val="00B516B4"/>
    <w:pPr>
      <w:spacing w:line="0" w:lineRule="atLeast"/>
    </w:pPr>
    <w:rPr>
      <w:sz w:val="30"/>
      <w:szCs w:val="20"/>
    </w:rPr>
  </w:style>
  <w:style w:type="paragraph" w:styleId="ac">
    <w:name w:val="Date"/>
    <w:basedOn w:val="a"/>
    <w:next w:val="a"/>
    <w:link w:val="Char3"/>
    <w:uiPriority w:val="99"/>
    <w:rsid w:val="00B516B4"/>
    <w:rPr>
      <w:sz w:val="24"/>
      <w:szCs w:val="20"/>
    </w:rPr>
  </w:style>
  <w:style w:type="paragraph" w:styleId="31">
    <w:name w:val="toc 3"/>
    <w:basedOn w:val="a"/>
    <w:next w:val="a"/>
    <w:uiPriority w:val="39"/>
    <w:rsid w:val="00B516B4"/>
    <w:pPr>
      <w:widowControl/>
      <w:ind w:left="400" w:right="255"/>
    </w:pPr>
    <w:rPr>
      <w:kern w:val="0"/>
      <w:sz w:val="24"/>
      <w:szCs w:val="20"/>
    </w:rPr>
  </w:style>
  <w:style w:type="paragraph" w:styleId="ad">
    <w:name w:val="annotation text"/>
    <w:basedOn w:val="a"/>
    <w:link w:val="Char10"/>
    <w:uiPriority w:val="99"/>
    <w:rsid w:val="00B516B4"/>
    <w:pPr>
      <w:adjustRightInd w:val="0"/>
      <w:spacing w:line="360" w:lineRule="atLeast"/>
      <w:jc w:val="left"/>
      <w:textAlignment w:val="baseline"/>
    </w:pPr>
    <w:rPr>
      <w:kern w:val="0"/>
      <w:sz w:val="24"/>
      <w:szCs w:val="20"/>
    </w:rPr>
  </w:style>
  <w:style w:type="paragraph" w:styleId="ae">
    <w:name w:val="Block Text"/>
    <w:basedOn w:val="a"/>
    <w:rsid w:val="00B516B4"/>
    <w:pPr>
      <w:adjustRightInd w:val="0"/>
      <w:ind w:left="420" w:right="33"/>
      <w:jc w:val="left"/>
      <w:textAlignment w:val="baseline"/>
    </w:pPr>
    <w:rPr>
      <w:kern w:val="0"/>
      <w:sz w:val="24"/>
      <w:szCs w:val="20"/>
    </w:rPr>
  </w:style>
  <w:style w:type="paragraph" w:styleId="af">
    <w:name w:val="Body Text Indent"/>
    <w:basedOn w:val="a"/>
    <w:link w:val="Char4"/>
    <w:rsid w:val="00B516B4"/>
    <w:pPr>
      <w:ind w:firstLineChars="200" w:firstLine="560"/>
    </w:pPr>
    <w:rPr>
      <w:sz w:val="28"/>
    </w:rPr>
  </w:style>
  <w:style w:type="paragraph" w:styleId="af0">
    <w:name w:val="Plain Text"/>
    <w:basedOn w:val="a"/>
    <w:link w:val="Char5"/>
    <w:rsid w:val="00B516B4"/>
    <w:rPr>
      <w:rFonts w:ascii="宋体" w:hAnsi="Courier New"/>
      <w:szCs w:val="21"/>
    </w:rPr>
  </w:style>
  <w:style w:type="paragraph" w:customStyle="1" w:styleId="af1">
    <w:name w:val="目录文字"/>
    <w:basedOn w:val="a"/>
    <w:rsid w:val="00B516B4"/>
    <w:pPr>
      <w:widowControl/>
      <w:spacing w:line="480" w:lineRule="auto"/>
      <w:jc w:val="left"/>
    </w:pPr>
    <w:rPr>
      <w:rFonts w:ascii="宋体" w:hAnsi="宋体"/>
      <w:kern w:val="0"/>
      <w:sz w:val="24"/>
      <w:szCs w:val="20"/>
    </w:rPr>
  </w:style>
  <w:style w:type="paragraph" w:customStyle="1" w:styleId="Blockquote">
    <w:name w:val="Blockquote"/>
    <w:basedOn w:val="a"/>
    <w:link w:val="BlockquoteChar"/>
    <w:rsid w:val="00B516B4"/>
    <w:pPr>
      <w:autoSpaceDE w:val="0"/>
      <w:autoSpaceDN w:val="0"/>
      <w:adjustRightInd w:val="0"/>
      <w:spacing w:before="100" w:after="100"/>
      <w:ind w:left="360" w:right="360"/>
      <w:jc w:val="left"/>
    </w:pPr>
    <w:rPr>
      <w:kern w:val="0"/>
      <w:sz w:val="24"/>
      <w:szCs w:val="20"/>
    </w:rPr>
  </w:style>
  <w:style w:type="paragraph" w:customStyle="1" w:styleId="af2">
    <w:name w:val="目录"/>
    <w:basedOn w:val="a"/>
    <w:rsid w:val="00B516B4"/>
    <w:pPr>
      <w:widowControl/>
      <w:jc w:val="center"/>
    </w:pPr>
    <w:rPr>
      <w:rFonts w:ascii="宋体"/>
      <w:b/>
      <w:kern w:val="0"/>
      <w:sz w:val="36"/>
      <w:szCs w:val="20"/>
    </w:rPr>
  </w:style>
  <w:style w:type="paragraph" w:customStyle="1" w:styleId="21">
    <w:name w:val="菲页2"/>
    <w:basedOn w:val="3"/>
    <w:rsid w:val="00B516B4"/>
    <w:pPr>
      <w:widowControl/>
      <w:spacing w:before="120" w:after="120" w:line="360" w:lineRule="auto"/>
      <w:ind w:left="720" w:hanging="720"/>
      <w:jc w:val="center"/>
    </w:pPr>
    <w:rPr>
      <w:rFonts w:ascii="黑体" w:eastAsia="黑体" w:hAnsi="宋体"/>
      <w:b w:val="0"/>
      <w:bCs w:val="0"/>
      <w:kern w:val="0"/>
      <w:sz w:val="44"/>
      <w:szCs w:val="20"/>
    </w:rPr>
  </w:style>
  <w:style w:type="paragraph" w:customStyle="1" w:styleId="Preformatted">
    <w:name w:val="Preformatted"/>
    <w:basedOn w:val="a"/>
    <w:rsid w:val="00B516B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3">
    <w:name w:val="菲页(卷)"/>
    <w:basedOn w:val="1"/>
    <w:next w:val="10"/>
    <w:rsid w:val="00B516B4"/>
    <w:pPr>
      <w:outlineLvl w:val="1"/>
    </w:pPr>
  </w:style>
  <w:style w:type="paragraph" w:customStyle="1" w:styleId="Char1CharCharCharCharCharChar">
    <w:name w:val="Char1 Char Char Char Char Char Char"/>
    <w:basedOn w:val="a"/>
    <w:semiHidden/>
    <w:rsid w:val="00B516B4"/>
    <w:pPr>
      <w:ind w:firstLineChars="200" w:firstLine="200"/>
      <w:jc w:val="left"/>
    </w:pPr>
    <w:rPr>
      <w:rFonts w:ascii="Tahoma" w:hAnsi="Tahoma"/>
      <w:sz w:val="24"/>
    </w:rPr>
  </w:style>
  <w:style w:type="paragraph" w:customStyle="1" w:styleId="10">
    <w:name w:val="正文1"/>
    <w:rsid w:val="00B516B4"/>
    <w:pPr>
      <w:widowControl w:val="0"/>
      <w:adjustRightInd w:val="0"/>
      <w:spacing w:line="312" w:lineRule="atLeast"/>
      <w:jc w:val="both"/>
      <w:textAlignment w:val="baseline"/>
    </w:pPr>
    <w:rPr>
      <w:rFonts w:ascii="宋体"/>
      <w:sz w:val="34"/>
    </w:rPr>
  </w:style>
  <w:style w:type="paragraph" w:customStyle="1" w:styleId="Char6">
    <w:name w:val="Char"/>
    <w:basedOn w:val="a"/>
    <w:rsid w:val="00B516B4"/>
    <w:rPr>
      <w:rFonts w:ascii="仿宋_GB2312" w:eastAsia="仿宋_GB2312"/>
      <w:b/>
      <w:sz w:val="32"/>
      <w:szCs w:val="32"/>
    </w:rPr>
  </w:style>
  <w:style w:type="paragraph" w:customStyle="1" w:styleId="11">
    <w:name w:val="菲页1"/>
    <w:basedOn w:val="2"/>
    <w:rsid w:val="00B516B4"/>
    <w:rPr>
      <w:rFonts w:ascii="黑体" w:eastAsia="黑体" w:hAnsi="宋体"/>
      <w:b w:val="0"/>
      <w:sz w:val="52"/>
    </w:rPr>
  </w:style>
  <w:style w:type="paragraph" w:customStyle="1" w:styleId="12">
    <w:name w:val="样式1"/>
    <w:basedOn w:val="a"/>
    <w:rsid w:val="00B516B4"/>
    <w:pPr>
      <w:spacing w:before="120" w:after="120" w:line="300" w:lineRule="auto"/>
    </w:pPr>
    <w:rPr>
      <w:rFonts w:ascii="宋体" w:hAnsi="宋体"/>
      <w:b/>
      <w:sz w:val="24"/>
      <w:szCs w:val="20"/>
    </w:rPr>
  </w:style>
  <w:style w:type="table" w:styleId="af4">
    <w:name w:val="Table Grid"/>
    <w:basedOn w:val="a2"/>
    <w:rsid w:val="00B516B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B053F2"/>
    <w:pPr>
      <w:ind w:firstLineChars="200" w:firstLine="420"/>
    </w:pPr>
    <w:rPr>
      <w:rFonts w:ascii="Calibri" w:hAnsi="Calibri"/>
      <w:szCs w:val="22"/>
    </w:rPr>
  </w:style>
  <w:style w:type="character" w:customStyle="1" w:styleId="3Char">
    <w:name w:val="标题 3 Char"/>
    <w:link w:val="3"/>
    <w:uiPriority w:val="9"/>
    <w:rsid w:val="0048589E"/>
    <w:rPr>
      <w:b/>
      <w:bCs/>
      <w:kern w:val="2"/>
      <w:sz w:val="32"/>
      <w:szCs w:val="32"/>
    </w:rPr>
  </w:style>
  <w:style w:type="character" w:customStyle="1" w:styleId="apple-converted-space">
    <w:name w:val="apple-converted-space"/>
    <w:rsid w:val="0048589E"/>
  </w:style>
  <w:style w:type="character" w:customStyle="1" w:styleId="2Char">
    <w:name w:val="标题 2 Char"/>
    <w:link w:val="2"/>
    <w:uiPriority w:val="9"/>
    <w:rsid w:val="0048589E"/>
    <w:rPr>
      <w:rFonts w:ascii="Arial" w:hAnsi="Arial"/>
      <w:b/>
      <w:sz w:val="44"/>
    </w:rPr>
  </w:style>
  <w:style w:type="character" w:customStyle="1" w:styleId="3Char1">
    <w:name w:val="正文文本 3 Char"/>
    <w:link w:val="32"/>
    <w:rsid w:val="0048589E"/>
    <w:rPr>
      <w:rFonts w:ascii="宋体"/>
      <w:kern w:val="2"/>
      <w:sz w:val="24"/>
    </w:rPr>
  </w:style>
  <w:style w:type="character" w:customStyle="1" w:styleId="HTMLChar">
    <w:name w:val="HTML 预设格式 Char"/>
    <w:link w:val="HTML"/>
    <w:uiPriority w:val="99"/>
    <w:rsid w:val="0048589E"/>
    <w:rPr>
      <w:rFonts w:ascii="Arial" w:hAnsi="Arial" w:cs="Arial"/>
      <w:sz w:val="24"/>
      <w:szCs w:val="24"/>
    </w:rPr>
  </w:style>
  <w:style w:type="character" w:customStyle="1" w:styleId="Char4">
    <w:name w:val="正文文本缩进 Char"/>
    <w:link w:val="af"/>
    <w:rsid w:val="0048589E"/>
    <w:rPr>
      <w:kern w:val="2"/>
      <w:sz w:val="28"/>
      <w:szCs w:val="24"/>
    </w:rPr>
  </w:style>
  <w:style w:type="character" w:customStyle="1" w:styleId="Char5">
    <w:name w:val="纯文本 Char"/>
    <w:link w:val="af0"/>
    <w:rsid w:val="0048589E"/>
    <w:rPr>
      <w:rFonts w:ascii="宋体" w:hAnsi="Courier New" w:cs="Courier New"/>
      <w:kern w:val="2"/>
      <w:sz w:val="21"/>
      <w:szCs w:val="21"/>
    </w:rPr>
  </w:style>
  <w:style w:type="character" w:customStyle="1" w:styleId="Char2">
    <w:name w:val="正文文本 Char"/>
    <w:link w:val="ab"/>
    <w:uiPriority w:val="99"/>
    <w:rsid w:val="0048589E"/>
    <w:rPr>
      <w:kern w:val="2"/>
      <w:sz w:val="30"/>
    </w:rPr>
  </w:style>
  <w:style w:type="character" w:customStyle="1" w:styleId="6Char">
    <w:name w:val="标题 6 Char"/>
    <w:link w:val="6"/>
    <w:rsid w:val="0048589E"/>
    <w:rPr>
      <w:rFonts w:ascii="Arial" w:eastAsia="黑体" w:hAnsi="Arial"/>
      <w:b/>
      <w:bCs/>
      <w:sz w:val="24"/>
      <w:szCs w:val="24"/>
    </w:rPr>
  </w:style>
  <w:style w:type="character" w:customStyle="1" w:styleId="4Char">
    <w:name w:val="标题 4 Char"/>
    <w:link w:val="4"/>
    <w:uiPriority w:val="9"/>
    <w:rsid w:val="0048589E"/>
    <w:rPr>
      <w:rFonts w:ascii="Arial" w:eastAsia="黑体" w:hAnsi="Arial"/>
      <w:b/>
      <w:bCs/>
      <w:kern w:val="2"/>
      <w:sz w:val="28"/>
      <w:szCs w:val="28"/>
    </w:rPr>
  </w:style>
  <w:style w:type="character" w:customStyle="1" w:styleId="2Char0">
    <w:name w:val="正文文本缩进 2 Char"/>
    <w:link w:val="20"/>
    <w:rsid w:val="0048589E"/>
    <w:rPr>
      <w:rFonts w:ascii="宋体" w:hAnsi="宋体"/>
      <w:kern w:val="2"/>
      <w:sz w:val="28"/>
      <w:szCs w:val="24"/>
    </w:rPr>
  </w:style>
  <w:style w:type="character" w:customStyle="1" w:styleId="Char7">
    <w:name w:val="脚注文本 Char"/>
    <w:link w:val="af6"/>
    <w:uiPriority w:val="99"/>
    <w:rsid w:val="0048589E"/>
    <w:rPr>
      <w:kern w:val="2"/>
      <w:sz w:val="18"/>
      <w:szCs w:val="18"/>
    </w:rPr>
  </w:style>
  <w:style w:type="character" w:customStyle="1" w:styleId="8Char">
    <w:name w:val="标题 8 Char"/>
    <w:link w:val="8"/>
    <w:rsid w:val="0048589E"/>
    <w:rPr>
      <w:rFonts w:ascii="Arial" w:eastAsia="黑体" w:hAnsi="Arial"/>
      <w:sz w:val="24"/>
      <w:szCs w:val="24"/>
    </w:rPr>
  </w:style>
  <w:style w:type="character" w:styleId="af7">
    <w:name w:val="footnote reference"/>
    <w:uiPriority w:val="99"/>
    <w:unhideWhenUsed/>
    <w:rsid w:val="0048589E"/>
    <w:rPr>
      <w:vertAlign w:val="superscript"/>
    </w:rPr>
  </w:style>
  <w:style w:type="character" w:customStyle="1" w:styleId="Char">
    <w:name w:val="页眉 Char"/>
    <w:link w:val="a7"/>
    <w:uiPriority w:val="99"/>
    <w:rsid w:val="0048589E"/>
    <w:rPr>
      <w:sz w:val="18"/>
    </w:rPr>
  </w:style>
  <w:style w:type="character" w:customStyle="1" w:styleId="style11">
    <w:name w:val="style11"/>
    <w:rsid w:val="0048589E"/>
    <w:rPr>
      <w:sz w:val="20"/>
      <w:szCs w:val="20"/>
    </w:rPr>
  </w:style>
  <w:style w:type="character" w:customStyle="1" w:styleId="7Char">
    <w:name w:val="标题 7 Char"/>
    <w:link w:val="7"/>
    <w:rsid w:val="0048589E"/>
    <w:rPr>
      <w:b/>
      <w:bCs/>
      <w:sz w:val="24"/>
      <w:szCs w:val="24"/>
    </w:rPr>
  </w:style>
  <w:style w:type="character" w:customStyle="1" w:styleId="Char8">
    <w:name w:val="批注文字 Char"/>
    <w:uiPriority w:val="99"/>
    <w:rsid w:val="0048589E"/>
    <w:rPr>
      <w:rFonts w:ascii="Calibri" w:hAnsi="Calibri"/>
      <w:kern w:val="2"/>
      <w:sz w:val="21"/>
      <w:szCs w:val="22"/>
    </w:rPr>
  </w:style>
  <w:style w:type="character" w:customStyle="1" w:styleId="3Char0">
    <w:name w:val="正文文本缩进 3 Char"/>
    <w:link w:val="30"/>
    <w:rsid w:val="0048589E"/>
    <w:rPr>
      <w:kern w:val="2"/>
      <w:sz w:val="16"/>
      <w:szCs w:val="16"/>
    </w:rPr>
  </w:style>
  <w:style w:type="character" w:styleId="af8">
    <w:name w:val="annotation reference"/>
    <w:uiPriority w:val="99"/>
    <w:unhideWhenUsed/>
    <w:rsid w:val="0048589E"/>
    <w:rPr>
      <w:sz w:val="21"/>
      <w:szCs w:val="21"/>
    </w:rPr>
  </w:style>
  <w:style w:type="character" w:customStyle="1" w:styleId="4Char0">
    <w:name w:val="样式4 Char"/>
    <w:link w:val="41"/>
    <w:rsid w:val="0048589E"/>
    <w:rPr>
      <w:kern w:val="2"/>
      <w:sz w:val="24"/>
      <w:szCs w:val="24"/>
    </w:rPr>
  </w:style>
  <w:style w:type="character" w:customStyle="1" w:styleId="Char9">
    <w:name w:val="批注主题 Char"/>
    <w:link w:val="af9"/>
    <w:uiPriority w:val="99"/>
    <w:rsid w:val="0048589E"/>
    <w:rPr>
      <w:rFonts w:ascii="Calibri" w:hAnsi="Calibri"/>
      <w:b/>
      <w:bCs/>
      <w:kern w:val="2"/>
      <w:sz w:val="21"/>
      <w:szCs w:val="24"/>
    </w:rPr>
  </w:style>
  <w:style w:type="character" w:customStyle="1" w:styleId="Char3">
    <w:name w:val="日期 Char"/>
    <w:link w:val="ac"/>
    <w:uiPriority w:val="99"/>
    <w:rsid w:val="0048589E"/>
    <w:rPr>
      <w:kern w:val="2"/>
      <w:sz w:val="24"/>
    </w:rPr>
  </w:style>
  <w:style w:type="character" w:customStyle="1" w:styleId="2Char1">
    <w:name w:val="样式2 Char"/>
    <w:link w:val="22"/>
    <w:rsid w:val="0048589E"/>
    <w:rPr>
      <w:kern w:val="2"/>
      <w:sz w:val="24"/>
      <w:szCs w:val="24"/>
    </w:rPr>
  </w:style>
  <w:style w:type="character" w:customStyle="1" w:styleId="Chara">
    <w:name w:val="文档结构图 Char"/>
    <w:link w:val="afa"/>
    <w:uiPriority w:val="99"/>
    <w:rsid w:val="0048589E"/>
    <w:rPr>
      <w:rFonts w:ascii="宋体"/>
      <w:kern w:val="2"/>
      <w:sz w:val="18"/>
      <w:szCs w:val="18"/>
    </w:rPr>
  </w:style>
  <w:style w:type="character" w:customStyle="1" w:styleId="1Char">
    <w:name w:val="标题 1 Char"/>
    <w:link w:val="1"/>
    <w:rsid w:val="0048589E"/>
    <w:rPr>
      <w:rFonts w:ascii="黑体" w:eastAsia="黑体"/>
      <w:sz w:val="52"/>
    </w:rPr>
  </w:style>
  <w:style w:type="character" w:customStyle="1" w:styleId="5Char">
    <w:name w:val="标题 5 Char"/>
    <w:link w:val="5"/>
    <w:rsid w:val="0048589E"/>
    <w:rPr>
      <w:b/>
      <w:bCs/>
      <w:kern w:val="2"/>
      <w:sz w:val="28"/>
      <w:szCs w:val="28"/>
    </w:rPr>
  </w:style>
  <w:style w:type="character" w:customStyle="1" w:styleId="9Char">
    <w:name w:val="标题 9 Char"/>
    <w:link w:val="9"/>
    <w:rsid w:val="0048589E"/>
    <w:rPr>
      <w:rFonts w:ascii="Arial" w:eastAsia="黑体" w:hAnsi="Arial"/>
      <w:sz w:val="21"/>
      <w:szCs w:val="21"/>
    </w:rPr>
  </w:style>
  <w:style w:type="character" w:customStyle="1" w:styleId="Char0">
    <w:name w:val="页脚 Char"/>
    <w:link w:val="a8"/>
    <w:uiPriority w:val="99"/>
    <w:rsid w:val="0048589E"/>
    <w:rPr>
      <w:sz w:val="18"/>
    </w:rPr>
  </w:style>
  <w:style w:type="character" w:customStyle="1" w:styleId="Char1">
    <w:name w:val="批注框文本 Char"/>
    <w:link w:val="a9"/>
    <w:uiPriority w:val="99"/>
    <w:rsid w:val="0048589E"/>
    <w:rPr>
      <w:kern w:val="2"/>
      <w:sz w:val="18"/>
      <w:szCs w:val="18"/>
    </w:rPr>
  </w:style>
  <w:style w:type="character" w:customStyle="1" w:styleId="Charb">
    <w:name w:val="副标题 Char"/>
    <w:link w:val="afb"/>
    <w:rsid w:val="0048589E"/>
    <w:rPr>
      <w:rFonts w:ascii="Cambria" w:hAnsi="Cambria"/>
      <w:b/>
      <w:bCs/>
      <w:kern w:val="28"/>
      <w:sz w:val="32"/>
      <w:szCs w:val="32"/>
    </w:rPr>
  </w:style>
  <w:style w:type="character" w:customStyle="1" w:styleId="BlockquoteChar">
    <w:name w:val="Blockquote Char"/>
    <w:link w:val="Blockquote"/>
    <w:rsid w:val="0048589E"/>
    <w:rPr>
      <w:sz w:val="24"/>
    </w:rPr>
  </w:style>
  <w:style w:type="character" w:customStyle="1" w:styleId="3Char2">
    <w:name w:val="样式3 Char"/>
    <w:link w:val="33"/>
    <w:rsid w:val="0048589E"/>
    <w:rPr>
      <w:kern w:val="2"/>
      <w:sz w:val="24"/>
      <w:szCs w:val="24"/>
    </w:rPr>
  </w:style>
  <w:style w:type="character" w:customStyle="1" w:styleId="style1">
    <w:name w:val="style1"/>
    <w:rsid w:val="0048589E"/>
  </w:style>
  <w:style w:type="paragraph" w:customStyle="1" w:styleId="4bulletblbbl4toc4I4l4heading4h4Normal4Num1">
    <w:name w:val="样式 标题 4bulletblbb第三层条l4+toc4I4l4heading 4h4Normal4Num...1"/>
    <w:basedOn w:val="4"/>
    <w:rsid w:val="0048589E"/>
    <w:pPr>
      <w:keepNext w:val="0"/>
      <w:keepLines w:val="0"/>
      <w:tabs>
        <w:tab w:val="left" w:pos="567"/>
      </w:tabs>
      <w:spacing w:beforeLines="50" w:afterLines="50" w:line="360" w:lineRule="auto"/>
      <w:ind w:left="567" w:hanging="113"/>
      <w:jc w:val="left"/>
      <w:textAlignment w:val="baseline"/>
    </w:pPr>
    <w:rPr>
      <w:rFonts w:ascii="华文中宋" w:eastAsia="华文中宋" w:hAnsi="华文中宋" w:cs="宋体"/>
      <w:b w:val="0"/>
      <w:bCs w:val="0"/>
      <w:color w:val="008000"/>
      <w:kern w:val="0"/>
      <w:sz w:val="24"/>
      <w:szCs w:val="20"/>
    </w:rPr>
  </w:style>
  <w:style w:type="paragraph" w:customStyle="1" w:styleId="22">
    <w:name w:val="样式2"/>
    <w:basedOn w:val="a"/>
    <w:link w:val="2Char1"/>
    <w:rsid w:val="0048589E"/>
    <w:pPr>
      <w:tabs>
        <w:tab w:val="left" w:pos="840"/>
      </w:tabs>
      <w:spacing w:line="360" w:lineRule="auto"/>
      <w:ind w:left="840" w:hanging="420"/>
    </w:pPr>
    <w:rPr>
      <w:sz w:val="24"/>
    </w:rPr>
  </w:style>
  <w:style w:type="paragraph" w:styleId="60">
    <w:name w:val="toc 6"/>
    <w:basedOn w:val="a"/>
    <w:next w:val="a"/>
    <w:uiPriority w:val="39"/>
    <w:unhideWhenUsed/>
    <w:rsid w:val="0048589E"/>
    <w:pPr>
      <w:ind w:leftChars="1000" w:left="2100"/>
    </w:pPr>
    <w:rPr>
      <w:rFonts w:ascii="Calibri" w:hAnsi="Calibri"/>
      <w:szCs w:val="22"/>
    </w:rPr>
  </w:style>
  <w:style w:type="paragraph" w:styleId="80">
    <w:name w:val="toc 8"/>
    <w:basedOn w:val="a"/>
    <w:next w:val="a"/>
    <w:uiPriority w:val="39"/>
    <w:unhideWhenUsed/>
    <w:rsid w:val="0048589E"/>
    <w:pPr>
      <w:ind w:leftChars="1400" w:left="2940"/>
    </w:pPr>
    <w:rPr>
      <w:rFonts w:ascii="Calibri" w:hAnsi="Calibri"/>
      <w:szCs w:val="22"/>
    </w:rPr>
  </w:style>
  <w:style w:type="paragraph" w:styleId="HTML">
    <w:name w:val="HTML Preformatted"/>
    <w:basedOn w:val="a"/>
    <w:link w:val="HTMLChar"/>
    <w:uiPriority w:val="99"/>
    <w:unhideWhenUsed/>
    <w:rsid w:val="004858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Char1">
    <w:name w:val="HTML 预设格式 Char1"/>
    <w:basedOn w:val="a1"/>
    <w:link w:val="HTML"/>
    <w:rsid w:val="0048589E"/>
    <w:rPr>
      <w:rFonts w:ascii="Courier New" w:hAnsi="Courier New" w:cs="Courier New"/>
      <w:kern w:val="2"/>
    </w:rPr>
  </w:style>
  <w:style w:type="paragraph" w:styleId="afb">
    <w:name w:val="Subtitle"/>
    <w:basedOn w:val="a"/>
    <w:next w:val="a"/>
    <w:link w:val="Charb"/>
    <w:qFormat/>
    <w:rsid w:val="0048589E"/>
    <w:pPr>
      <w:spacing w:before="240" w:after="60" w:line="312" w:lineRule="auto"/>
      <w:jc w:val="center"/>
      <w:outlineLvl w:val="1"/>
    </w:pPr>
    <w:rPr>
      <w:rFonts w:ascii="Cambria" w:hAnsi="Cambria"/>
      <w:b/>
      <w:bCs/>
      <w:kern w:val="28"/>
      <w:sz w:val="32"/>
      <w:szCs w:val="32"/>
    </w:rPr>
  </w:style>
  <w:style w:type="character" w:customStyle="1" w:styleId="Char11">
    <w:name w:val="副标题 Char1"/>
    <w:basedOn w:val="a1"/>
    <w:link w:val="afb"/>
    <w:rsid w:val="0048589E"/>
    <w:rPr>
      <w:rFonts w:ascii="Cambria" w:hAnsi="Cambria" w:cs="Times New Roman"/>
      <w:b/>
      <w:bCs/>
      <w:kern w:val="28"/>
      <w:sz w:val="32"/>
      <w:szCs w:val="32"/>
    </w:rPr>
  </w:style>
  <w:style w:type="paragraph" w:styleId="13">
    <w:name w:val="toc 1"/>
    <w:basedOn w:val="a"/>
    <w:next w:val="a"/>
    <w:uiPriority w:val="39"/>
    <w:rsid w:val="0048589E"/>
    <w:pPr>
      <w:spacing w:line="440" w:lineRule="exact"/>
      <w:jc w:val="center"/>
    </w:pPr>
  </w:style>
  <w:style w:type="paragraph" w:styleId="afc">
    <w:name w:val="List Bullet"/>
    <w:basedOn w:val="a"/>
    <w:uiPriority w:val="99"/>
    <w:rsid w:val="0048589E"/>
    <w:pPr>
      <w:widowControl/>
      <w:tabs>
        <w:tab w:val="num" w:pos="360"/>
        <w:tab w:val="left" w:pos="643"/>
      </w:tabs>
      <w:spacing w:after="200" w:line="276" w:lineRule="auto"/>
      <w:ind w:left="360" w:hanging="360"/>
      <w:jc w:val="left"/>
    </w:pPr>
    <w:rPr>
      <w:rFonts w:ascii="Calibri" w:hAnsi="Calibri"/>
      <w:kern w:val="0"/>
      <w:sz w:val="22"/>
      <w:szCs w:val="22"/>
      <w:lang w:bidi="en-US"/>
    </w:rPr>
  </w:style>
  <w:style w:type="paragraph" w:customStyle="1" w:styleId="2H2sect12H21sect121H22sect122H211se">
    <w:name w:val="样式 标题 2节标题第一层条H2sect 1.2H21sect 1.21H22sect 1.22H211se..."/>
    <w:basedOn w:val="2"/>
    <w:rsid w:val="0048589E"/>
    <w:pPr>
      <w:keepNext w:val="0"/>
      <w:keepLines w:val="0"/>
      <w:widowControl w:val="0"/>
      <w:spacing w:beforeLines="50" w:afterLines="50" w:line="360" w:lineRule="auto"/>
      <w:ind w:left="360"/>
      <w:jc w:val="left"/>
      <w:textAlignment w:val="baseline"/>
    </w:pPr>
    <w:rPr>
      <w:rFonts w:cs="宋体"/>
      <w:bCs/>
      <w:color w:val="000080"/>
      <w:sz w:val="28"/>
    </w:rPr>
  </w:style>
  <w:style w:type="paragraph" w:customStyle="1" w:styleId="2H2sect12H21sect121H22sect122H211se0">
    <w:name w:val="样式 样式 标题 2节标题第一层条H2sect 1.2H21sect 1.21H22sect 1.22H211se... + 段..."/>
    <w:basedOn w:val="2H2sect12H21sect121H22sect122H211se"/>
    <w:rsid w:val="0048589E"/>
    <w:pPr>
      <w:spacing w:before="50" w:after="50"/>
      <w:ind w:left="0" w:hanging="420"/>
    </w:pPr>
  </w:style>
  <w:style w:type="paragraph" w:customStyle="1" w:styleId="afd">
    <w:name w:val="标题三"/>
    <w:basedOn w:val="a"/>
    <w:rsid w:val="0048589E"/>
    <w:pPr>
      <w:tabs>
        <w:tab w:val="left" w:pos="1140"/>
      </w:tabs>
      <w:adjustRightInd w:val="0"/>
      <w:snapToGrid w:val="0"/>
      <w:spacing w:before="120" w:after="120" w:line="400" w:lineRule="exact"/>
      <w:ind w:left="1140" w:hanging="720"/>
      <w:jc w:val="left"/>
      <w:outlineLvl w:val="2"/>
    </w:pPr>
    <w:rPr>
      <w:rFonts w:ascii="宋体"/>
      <w:b/>
      <w:sz w:val="30"/>
      <w:szCs w:val="20"/>
    </w:rPr>
  </w:style>
  <w:style w:type="paragraph" w:customStyle="1" w:styleId="CharCharChar">
    <w:name w:val="Char Char Char"/>
    <w:basedOn w:val="a"/>
    <w:rsid w:val="0048589E"/>
    <w:rPr>
      <w:rFonts w:ascii="Tahoma" w:hAnsi="Tahoma"/>
      <w:sz w:val="24"/>
      <w:szCs w:val="20"/>
    </w:rPr>
  </w:style>
  <w:style w:type="paragraph" w:customStyle="1" w:styleId="123-1-1">
    <w:name w:val="样式123-1-1"/>
    <w:basedOn w:val="a"/>
    <w:rsid w:val="0048589E"/>
    <w:rPr>
      <w:sz w:val="24"/>
      <w:szCs w:val="20"/>
    </w:rPr>
  </w:style>
  <w:style w:type="paragraph" w:styleId="32">
    <w:name w:val="Body Text 3"/>
    <w:basedOn w:val="a"/>
    <w:link w:val="3Char1"/>
    <w:rsid w:val="0048589E"/>
    <w:rPr>
      <w:rFonts w:ascii="宋体"/>
      <w:sz w:val="24"/>
      <w:szCs w:val="20"/>
    </w:rPr>
  </w:style>
  <w:style w:type="character" w:customStyle="1" w:styleId="3Char10">
    <w:name w:val="正文文本 3 Char1"/>
    <w:basedOn w:val="a1"/>
    <w:link w:val="32"/>
    <w:rsid w:val="0048589E"/>
    <w:rPr>
      <w:kern w:val="2"/>
      <w:sz w:val="16"/>
      <w:szCs w:val="16"/>
    </w:rPr>
  </w:style>
  <w:style w:type="paragraph" w:customStyle="1" w:styleId="Char12">
    <w:name w:val="Char1"/>
    <w:basedOn w:val="a"/>
    <w:rsid w:val="0048589E"/>
  </w:style>
  <w:style w:type="paragraph" w:styleId="70">
    <w:name w:val="toc 7"/>
    <w:basedOn w:val="a"/>
    <w:next w:val="a"/>
    <w:uiPriority w:val="39"/>
    <w:unhideWhenUsed/>
    <w:rsid w:val="0048589E"/>
    <w:pPr>
      <w:ind w:leftChars="1200" w:left="2520"/>
    </w:pPr>
    <w:rPr>
      <w:rFonts w:ascii="Calibri" w:hAnsi="Calibri"/>
      <w:szCs w:val="22"/>
    </w:rPr>
  </w:style>
  <w:style w:type="paragraph" w:styleId="50">
    <w:name w:val="toc 5"/>
    <w:basedOn w:val="a"/>
    <w:next w:val="a"/>
    <w:uiPriority w:val="39"/>
    <w:unhideWhenUsed/>
    <w:rsid w:val="0048589E"/>
    <w:pPr>
      <w:ind w:leftChars="800" w:left="1680"/>
    </w:pPr>
    <w:rPr>
      <w:rFonts w:ascii="Calibri" w:hAnsi="Calibri"/>
      <w:szCs w:val="22"/>
    </w:rPr>
  </w:style>
  <w:style w:type="paragraph" w:styleId="90">
    <w:name w:val="toc 9"/>
    <w:basedOn w:val="a"/>
    <w:next w:val="a"/>
    <w:uiPriority w:val="39"/>
    <w:unhideWhenUsed/>
    <w:rsid w:val="0048589E"/>
    <w:pPr>
      <w:ind w:leftChars="1600" w:left="3360"/>
    </w:pPr>
    <w:rPr>
      <w:rFonts w:ascii="Calibri" w:hAnsi="Calibri"/>
      <w:szCs w:val="22"/>
    </w:rPr>
  </w:style>
  <w:style w:type="paragraph" w:styleId="af6">
    <w:name w:val="footnote text"/>
    <w:basedOn w:val="a"/>
    <w:link w:val="Char7"/>
    <w:uiPriority w:val="99"/>
    <w:unhideWhenUsed/>
    <w:rsid w:val="0048589E"/>
    <w:pPr>
      <w:snapToGrid w:val="0"/>
      <w:jc w:val="left"/>
    </w:pPr>
    <w:rPr>
      <w:sz w:val="18"/>
      <w:szCs w:val="18"/>
    </w:rPr>
  </w:style>
  <w:style w:type="character" w:customStyle="1" w:styleId="Char13">
    <w:name w:val="脚注文本 Char1"/>
    <w:basedOn w:val="a1"/>
    <w:link w:val="af6"/>
    <w:rsid w:val="0048589E"/>
    <w:rPr>
      <w:kern w:val="2"/>
      <w:sz w:val="18"/>
      <w:szCs w:val="18"/>
    </w:rPr>
  </w:style>
  <w:style w:type="paragraph" w:customStyle="1" w:styleId="CharChar">
    <w:name w:val="Char Char"/>
    <w:basedOn w:val="afa"/>
    <w:rsid w:val="0048589E"/>
    <w:pPr>
      <w:shd w:val="clear" w:color="auto" w:fill="000080"/>
      <w:tabs>
        <w:tab w:val="left" w:pos="420"/>
      </w:tabs>
      <w:ind w:left="420" w:hanging="420"/>
    </w:pPr>
    <w:rPr>
      <w:rFonts w:ascii="Tahoma" w:hAnsi="Tahoma"/>
      <w:sz w:val="24"/>
      <w:szCs w:val="24"/>
    </w:rPr>
  </w:style>
  <w:style w:type="paragraph" w:customStyle="1" w:styleId="33">
    <w:name w:val="样式3"/>
    <w:basedOn w:val="22"/>
    <w:link w:val="3Char2"/>
    <w:rsid w:val="0048589E"/>
    <w:pPr>
      <w:numPr>
        <w:ilvl w:val="2"/>
      </w:numPr>
      <w:tabs>
        <w:tab w:val="left" w:pos="1260"/>
      </w:tabs>
      <w:ind w:left="1260" w:hanging="420"/>
    </w:pPr>
  </w:style>
  <w:style w:type="paragraph" w:styleId="afe">
    <w:name w:val="caption"/>
    <w:basedOn w:val="a"/>
    <w:next w:val="a"/>
    <w:uiPriority w:val="35"/>
    <w:qFormat/>
    <w:rsid w:val="0048589E"/>
    <w:rPr>
      <w:rFonts w:ascii="Arial" w:eastAsia="黑体" w:hAnsi="Arial"/>
      <w:sz w:val="20"/>
      <w:szCs w:val="20"/>
    </w:rPr>
  </w:style>
  <w:style w:type="paragraph" w:customStyle="1" w:styleId="41">
    <w:name w:val="样式4"/>
    <w:basedOn w:val="33"/>
    <w:link w:val="4Char0"/>
    <w:rsid w:val="0048589E"/>
    <w:pPr>
      <w:numPr>
        <w:ilvl w:val="3"/>
      </w:numPr>
      <w:tabs>
        <w:tab w:val="left" w:pos="1680"/>
      </w:tabs>
      <w:ind w:left="1680" w:hanging="420"/>
    </w:pPr>
  </w:style>
  <w:style w:type="paragraph" w:styleId="af9">
    <w:name w:val="annotation subject"/>
    <w:basedOn w:val="ad"/>
    <w:next w:val="ad"/>
    <w:link w:val="Char9"/>
    <w:uiPriority w:val="99"/>
    <w:unhideWhenUsed/>
    <w:rsid w:val="0048589E"/>
    <w:pPr>
      <w:adjustRightInd/>
      <w:spacing w:line="240" w:lineRule="auto"/>
      <w:textAlignment w:val="auto"/>
    </w:pPr>
    <w:rPr>
      <w:rFonts w:ascii="Calibri" w:hAnsi="Calibri"/>
      <w:b/>
      <w:bCs/>
      <w:kern w:val="2"/>
      <w:sz w:val="21"/>
      <w:szCs w:val="24"/>
    </w:rPr>
  </w:style>
  <w:style w:type="character" w:customStyle="1" w:styleId="Char10">
    <w:name w:val="批注文字 Char1"/>
    <w:basedOn w:val="a1"/>
    <w:link w:val="ad"/>
    <w:uiPriority w:val="99"/>
    <w:rsid w:val="0048589E"/>
    <w:rPr>
      <w:sz w:val="24"/>
    </w:rPr>
  </w:style>
  <w:style w:type="character" w:customStyle="1" w:styleId="Char14">
    <w:name w:val="批注主题 Char1"/>
    <w:basedOn w:val="Char10"/>
    <w:link w:val="af9"/>
    <w:rsid w:val="0048589E"/>
  </w:style>
  <w:style w:type="paragraph" w:styleId="23">
    <w:name w:val="toc 2"/>
    <w:basedOn w:val="a"/>
    <w:next w:val="a"/>
    <w:uiPriority w:val="39"/>
    <w:rsid w:val="0048589E"/>
    <w:pPr>
      <w:ind w:leftChars="200" w:left="420"/>
    </w:pPr>
  </w:style>
  <w:style w:type="paragraph" w:styleId="afa">
    <w:name w:val="Document Map"/>
    <w:basedOn w:val="a"/>
    <w:link w:val="Chara"/>
    <w:uiPriority w:val="99"/>
    <w:unhideWhenUsed/>
    <w:rsid w:val="0048589E"/>
    <w:rPr>
      <w:rFonts w:ascii="宋体"/>
      <w:sz w:val="18"/>
      <w:szCs w:val="18"/>
    </w:rPr>
  </w:style>
  <w:style w:type="character" w:customStyle="1" w:styleId="Char15">
    <w:name w:val="文档结构图 Char1"/>
    <w:basedOn w:val="a1"/>
    <w:link w:val="afa"/>
    <w:rsid w:val="0048589E"/>
    <w:rPr>
      <w:rFonts w:ascii="宋体"/>
      <w:kern w:val="2"/>
      <w:sz w:val="18"/>
      <w:szCs w:val="18"/>
    </w:rPr>
  </w:style>
  <w:style w:type="paragraph" w:customStyle="1" w:styleId="CharCharCharCharCharCharCharCharCharChar">
    <w:name w:val="Char Char Char Char Char Char Char Char Char Char"/>
    <w:basedOn w:val="a"/>
    <w:rsid w:val="0048589E"/>
    <w:rPr>
      <w:rFonts w:ascii="Tahoma" w:hAnsi="Tahoma" w:cs="仿宋_GB2312"/>
      <w:sz w:val="24"/>
      <w:szCs w:val="20"/>
    </w:rPr>
  </w:style>
  <w:style w:type="paragraph" w:customStyle="1" w:styleId="14">
    <w:name w:val="列出段落1"/>
    <w:basedOn w:val="a"/>
    <w:rsid w:val="0048589E"/>
    <w:pPr>
      <w:ind w:firstLineChars="200" w:firstLine="420"/>
    </w:pPr>
    <w:rPr>
      <w:rFonts w:ascii="Calibri" w:hAnsi="Calibri" w:cs="黑体"/>
      <w:szCs w:val="22"/>
    </w:rPr>
  </w:style>
  <w:style w:type="paragraph" w:customStyle="1" w:styleId="15">
    <w:name w:val="封面样式1"/>
    <w:basedOn w:val="a"/>
    <w:rsid w:val="0048589E"/>
    <w:pPr>
      <w:spacing w:line="440" w:lineRule="exact"/>
      <w:ind w:firstLineChars="200" w:firstLine="480"/>
    </w:pPr>
    <w:rPr>
      <w:rFonts w:ascii="华文细黑" w:hAnsi="华文细黑" w:cs="Arial"/>
      <w:color w:val="000000"/>
      <w:kern w:val="0"/>
      <w:sz w:val="24"/>
      <w:szCs w:val="28"/>
    </w:rPr>
  </w:style>
  <w:style w:type="paragraph" w:customStyle="1" w:styleId="CharCharCharCharCharCharChar">
    <w:name w:val="Char Char Char Char Char Char Char"/>
    <w:basedOn w:val="a"/>
    <w:rsid w:val="0048589E"/>
    <w:pPr>
      <w:widowControl/>
      <w:snapToGrid w:val="0"/>
      <w:spacing w:after="160" w:line="360" w:lineRule="auto"/>
      <w:jc w:val="left"/>
    </w:pPr>
    <w:rPr>
      <w:kern w:val="0"/>
      <w:sz w:val="24"/>
      <w:lang w:eastAsia="en-US"/>
    </w:rPr>
  </w:style>
  <w:style w:type="paragraph" w:customStyle="1" w:styleId="2TimesNewRoman5020">
    <w:name w:val="样式 标题 2 + Times New Roman 四号 非加粗 段前: 5 磅 段后: 0 磅 行距: 固定值 20..."/>
    <w:basedOn w:val="2"/>
    <w:rsid w:val="0048589E"/>
    <w:pPr>
      <w:widowControl w:val="0"/>
      <w:spacing w:before="100" w:after="0" w:line="400" w:lineRule="exact"/>
      <w:jc w:val="both"/>
    </w:pPr>
    <w:rPr>
      <w:rFonts w:ascii="Times New Roman" w:eastAsia="黑体" w:hAnsi="Times New Roman"/>
      <w:b w:val="0"/>
      <w:kern w:val="2"/>
      <w:sz w:val="28"/>
    </w:rPr>
  </w:style>
  <w:style w:type="paragraph" w:customStyle="1" w:styleId="31BoldHeadbhlevel3PIM3H3Level3Head">
    <w:name w:val="样式 样式 样式 标题 3小标题章标题1Bold Headbhlevel_3PIM 3H3Level 3 Head第二层条......"/>
    <w:basedOn w:val="a"/>
    <w:rsid w:val="0048589E"/>
    <w:pPr>
      <w:spacing w:beforeLines="100" w:afterLines="100" w:line="360" w:lineRule="auto"/>
      <w:ind w:left="1260" w:hanging="420"/>
      <w:textAlignment w:val="baseline"/>
      <w:outlineLvl w:val="2"/>
    </w:pPr>
    <w:rPr>
      <w:rFonts w:eastAsia="楷体_GB2312"/>
      <w:b/>
      <w:color w:val="0000FF"/>
      <w:kern w:val="0"/>
      <w:sz w:val="32"/>
    </w:rPr>
  </w:style>
  <w:style w:type="paragraph" w:customStyle="1" w:styleId="31BoldHeadbhlevel3PIM3H3Level3Head0">
    <w:name w:val="样式 标题 3小标题章标题1Bold Headbhlevel_3PIM 3H3Level 3 Head第二层条..."/>
    <w:basedOn w:val="3"/>
    <w:rsid w:val="0048589E"/>
    <w:pPr>
      <w:keepNext w:val="0"/>
      <w:keepLines w:val="0"/>
      <w:spacing w:before="120" w:after="120" w:line="360" w:lineRule="auto"/>
      <w:ind w:left="567" w:hanging="113"/>
      <w:textAlignment w:val="baseline"/>
    </w:pPr>
    <w:rPr>
      <w:rFonts w:eastAsia="楷体_GB2312"/>
      <w:bCs w:val="0"/>
      <w:color w:val="0000FF"/>
      <w:kern w:val="0"/>
      <w:szCs w:val="24"/>
    </w:rPr>
  </w:style>
  <w:style w:type="paragraph" w:customStyle="1" w:styleId="Default">
    <w:name w:val="Default"/>
    <w:rsid w:val="0048589E"/>
    <w:pPr>
      <w:widowControl w:val="0"/>
      <w:autoSpaceDE w:val="0"/>
      <w:autoSpaceDN w:val="0"/>
      <w:adjustRightInd w:val="0"/>
    </w:pPr>
    <w:rPr>
      <w:rFonts w:ascii="宋体" w:hAnsi="Calibri" w:cs="宋体"/>
      <w:color w:val="000000"/>
      <w:sz w:val="24"/>
      <w:szCs w:val="24"/>
    </w:rPr>
  </w:style>
  <w:style w:type="paragraph" w:customStyle="1" w:styleId="378020">
    <w:name w:val="样式 标题 3 + (中文) 黑体 小四 非加粗 段前: 7.8 磅 段后: 0 磅 行距: 固定值 20 磅"/>
    <w:basedOn w:val="3"/>
    <w:rsid w:val="0048589E"/>
    <w:pPr>
      <w:spacing w:before="0" w:after="0" w:line="400" w:lineRule="exact"/>
    </w:pPr>
    <w:rPr>
      <w:rFonts w:eastAsia="黑体"/>
      <w:b w:val="0"/>
      <w:bCs w:val="0"/>
      <w:sz w:val="24"/>
      <w:szCs w:val="20"/>
    </w:rPr>
  </w:style>
  <w:style w:type="paragraph" w:customStyle="1" w:styleId="CharCharChar1Char">
    <w:name w:val="Char Char Char1 Char"/>
    <w:basedOn w:val="a"/>
    <w:rsid w:val="0048589E"/>
  </w:style>
  <w:style w:type="paragraph" w:customStyle="1" w:styleId="aff">
    <w:name w:val="项目编号"/>
    <w:basedOn w:val="a"/>
    <w:rsid w:val="0048589E"/>
    <w:pPr>
      <w:tabs>
        <w:tab w:val="num" w:pos="840"/>
        <w:tab w:val="left" w:pos="874"/>
      </w:tabs>
      <w:snapToGrid w:val="0"/>
      <w:spacing w:line="440" w:lineRule="exact"/>
      <w:ind w:left="874" w:hanging="420"/>
    </w:pPr>
    <w:rPr>
      <w:rFonts w:ascii="宋体"/>
      <w:sz w:val="24"/>
      <w:szCs w:val="20"/>
    </w:rPr>
  </w:style>
  <w:style w:type="paragraph" w:customStyle="1" w:styleId="aff0">
    <w:name w:val="合同协议条款"/>
    <w:basedOn w:val="a"/>
    <w:rsid w:val="0048589E"/>
    <w:pPr>
      <w:numPr>
        <w:ilvl w:val="1"/>
      </w:numPr>
      <w:tabs>
        <w:tab w:val="left" w:pos="567"/>
      </w:tabs>
      <w:spacing w:before="320" w:line="320" w:lineRule="exact"/>
      <w:ind w:left="567" w:hanging="567"/>
    </w:pPr>
    <w:rPr>
      <w:sz w:val="24"/>
    </w:rPr>
  </w:style>
  <w:style w:type="paragraph" w:styleId="aff1">
    <w:name w:val="Revision"/>
    <w:uiPriority w:val="99"/>
    <w:semiHidden/>
    <w:rsid w:val="0048589E"/>
    <w:rPr>
      <w:kern w:val="2"/>
      <w:sz w:val="21"/>
      <w:szCs w:val="24"/>
    </w:rPr>
  </w:style>
  <w:style w:type="paragraph" w:customStyle="1" w:styleId="CharCharCharChar">
    <w:name w:val="Char Char Char Char"/>
    <w:basedOn w:val="a"/>
    <w:rsid w:val="0048589E"/>
    <w:pPr>
      <w:widowControl/>
      <w:spacing w:after="160" w:line="240" w:lineRule="exact"/>
      <w:jc w:val="left"/>
    </w:pPr>
    <w:rPr>
      <w:rFonts w:ascii="Verdana" w:eastAsia="仿宋_GB2312" w:hAnsi="Verdana"/>
      <w:kern w:val="0"/>
      <w:sz w:val="32"/>
      <w:szCs w:val="32"/>
      <w:lang w:eastAsia="en-US"/>
    </w:rPr>
  </w:style>
</w:styles>
</file>

<file path=word/webSettings.xml><?xml version="1.0" encoding="utf-8"?>
<w:webSettings xmlns:r="http://schemas.openxmlformats.org/officeDocument/2006/relationships" xmlns:w="http://schemas.openxmlformats.org/wordprocessingml/2006/main">
  <w:divs>
    <w:div w:id="111246289">
      <w:bodyDiv w:val="1"/>
      <w:marLeft w:val="0"/>
      <w:marRight w:val="0"/>
      <w:marTop w:val="0"/>
      <w:marBottom w:val="0"/>
      <w:divBdr>
        <w:top w:val="none" w:sz="0" w:space="0" w:color="auto"/>
        <w:left w:val="none" w:sz="0" w:space="0" w:color="auto"/>
        <w:bottom w:val="none" w:sz="0" w:space="0" w:color="auto"/>
        <w:right w:val="none" w:sz="0" w:space="0" w:color="auto"/>
      </w:divBdr>
    </w:div>
    <w:div w:id="193080859">
      <w:bodyDiv w:val="1"/>
      <w:marLeft w:val="0"/>
      <w:marRight w:val="0"/>
      <w:marTop w:val="0"/>
      <w:marBottom w:val="0"/>
      <w:divBdr>
        <w:top w:val="none" w:sz="0" w:space="0" w:color="auto"/>
        <w:left w:val="none" w:sz="0" w:space="0" w:color="auto"/>
        <w:bottom w:val="none" w:sz="0" w:space="0" w:color="auto"/>
        <w:right w:val="none" w:sz="0" w:space="0" w:color="auto"/>
      </w:divBdr>
    </w:div>
    <w:div w:id="544416509">
      <w:bodyDiv w:val="1"/>
      <w:marLeft w:val="0"/>
      <w:marRight w:val="0"/>
      <w:marTop w:val="0"/>
      <w:marBottom w:val="0"/>
      <w:divBdr>
        <w:top w:val="none" w:sz="0" w:space="0" w:color="auto"/>
        <w:left w:val="none" w:sz="0" w:space="0" w:color="auto"/>
        <w:bottom w:val="none" w:sz="0" w:space="0" w:color="auto"/>
        <w:right w:val="none" w:sz="0" w:space="0" w:color="auto"/>
      </w:divBdr>
    </w:div>
    <w:div w:id="549464725">
      <w:bodyDiv w:val="1"/>
      <w:marLeft w:val="0"/>
      <w:marRight w:val="0"/>
      <w:marTop w:val="0"/>
      <w:marBottom w:val="0"/>
      <w:divBdr>
        <w:top w:val="none" w:sz="0" w:space="0" w:color="auto"/>
        <w:left w:val="none" w:sz="0" w:space="0" w:color="auto"/>
        <w:bottom w:val="none" w:sz="0" w:space="0" w:color="auto"/>
        <w:right w:val="none" w:sz="0" w:space="0" w:color="auto"/>
      </w:divBdr>
    </w:div>
    <w:div w:id="687752132">
      <w:bodyDiv w:val="1"/>
      <w:marLeft w:val="0"/>
      <w:marRight w:val="0"/>
      <w:marTop w:val="0"/>
      <w:marBottom w:val="0"/>
      <w:divBdr>
        <w:top w:val="none" w:sz="0" w:space="0" w:color="auto"/>
        <w:left w:val="none" w:sz="0" w:space="0" w:color="auto"/>
        <w:bottom w:val="none" w:sz="0" w:space="0" w:color="auto"/>
        <w:right w:val="none" w:sz="0" w:space="0" w:color="auto"/>
      </w:divBdr>
    </w:div>
    <w:div w:id="845485346">
      <w:bodyDiv w:val="1"/>
      <w:marLeft w:val="0"/>
      <w:marRight w:val="0"/>
      <w:marTop w:val="0"/>
      <w:marBottom w:val="0"/>
      <w:divBdr>
        <w:top w:val="none" w:sz="0" w:space="0" w:color="auto"/>
        <w:left w:val="none" w:sz="0" w:space="0" w:color="auto"/>
        <w:bottom w:val="none" w:sz="0" w:space="0" w:color="auto"/>
        <w:right w:val="none" w:sz="0" w:space="0" w:color="auto"/>
      </w:divBdr>
    </w:div>
    <w:div w:id="872350784">
      <w:bodyDiv w:val="1"/>
      <w:marLeft w:val="0"/>
      <w:marRight w:val="0"/>
      <w:marTop w:val="0"/>
      <w:marBottom w:val="0"/>
      <w:divBdr>
        <w:top w:val="none" w:sz="0" w:space="0" w:color="auto"/>
        <w:left w:val="none" w:sz="0" w:space="0" w:color="auto"/>
        <w:bottom w:val="none" w:sz="0" w:space="0" w:color="auto"/>
        <w:right w:val="none" w:sz="0" w:space="0" w:color="auto"/>
      </w:divBdr>
    </w:div>
    <w:div w:id="1037782158">
      <w:bodyDiv w:val="1"/>
      <w:marLeft w:val="0"/>
      <w:marRight w:val="0"/>
      <w:marTop w:val="0"/>
      <w:marBottom w:val="0"/>
      <w:divBdr>
        <w:top w:val="none" w:sz="0" w:space="0" w:color="auto"/>
        <w:left w:val="none" w:sz="0" w:space="0" w:color="auto"/>
        <w:bottom w:val="none" w:sz="0" w:space="0" w:color="auto"/>
        <w:right w:val="none" w:sz="0" w:space="0" w:color="auto"/>
      </w:divBdr>
    </w:div>
    <w:div w:id="1051656217">
      <w:bodyDiv w:val="1"/>
      <w:marLeft w:val="0"/>
      <w:marRight w:val="0"/>
      <w:marTop w:val="0"/>
      <w:marBottom w:val="0"/>
      <w:divBdr>
        <w:top w:val="none" w:sz="0" w:space="0" w:color="auto"/>
        <w:left w:val="none" w:sz="0" w:space="0" w:color="auto"/>
        <w:bottom w:val="none" w:sz="0" w:space="0" w:color="auto"/>
        <w:right w:val="none" w:sz="0" w:space="0" w:color="auto"/>
      </w:divBdr>
    </w:div>
    <w:div w:id="1077092252">
      <w:bodyDiv w:val="1"/>
      <w:marLeft w:val="0"/>
      <w:marRight w:val="0"/>
      <w:marTop w:val="0"/>
      <w:marBottom w:val="0"/>
      <w:divBdr>
        <w:top w:val="none" w:sz="0" w:space="0" w:color="auto"/>
        <w:left w:val="none" w:sz="0" w:space="0" w:color="auto"/>
        <w:bottom w:val="none" w:sz="0" w:space="0" w:color="auto"/>
        <w:right w:val="none" w:sz="0" w:space="0" w:color="auto"/>
      </w:divBdr>
    </w:div>
    <w:div w:id="1215241069">
      <w:bodyDiv w:val="1"/>
      <w:marLeft w:val="0"/>
      <w:marRight w:val="0"/>
      <w:marTop w:val="0"/>
      <w:marBottom w:val="0"/>
      <w:divBdr>
        <w:top w:val="none" w:sz="0" w:space="0" w:color="auto"/>
        <w:left w:val="none" w:sz="0" w:space="0" w:color="auto"/>
        <w:bottom w:val="none" w:sz="0" w:space="0" w:color="auto"/>
        <w:right w:val="none" w:sz="0" w:space="0" w:color="auto"/>
      </w:divBdr>
    </w:div>
    <w:div w:id="1266770870">
      <w:bodyDiv w:val="1"/>
      <w:marLeft w:val="0"/>
      <w:marRight w:val="0"/>
      <w:marTop w:val="0"/>
      <w:marBottom w:val="0"/>
      <w:divBdr>
        <w:top w:val="none" w:sz="0" w:space="0" w:color="auto"/>
        <w:left w:val="none" w:sz="0" w:space="0" w:color="auto"/>
        <w:bottom w:val="none" w:sz="0" w:space="0" w:color="auto"/>
        <w:right w:val="none" w:sz="0" w:space="0" w:color="auto"/>
      </w:divBdr>
    </w:div>
    <w:div w:id="1274245875">
      <w:bodyDiv w:val="1"/>
      <w:marLeft w:val="0"/>
      <w:marRight w:val="0"/>
      <w:marTop w:val="0"/>
      <w:marBottom w:val="0"/>
      <w:divBdr>
        <w:top w:val="none" w:sz="0" w:space="0" w:color="auto"/>
        <w:left w:val="none" w:sz="0" w:space="0" w:color="auto"/>
        <w:bottom w:val="none" w:sz="0" w:space="0" w:color="auto"/>
        <w:right w:val="none" w:sz="0" w:space="0" w:color="auto"/>
      </w:divBdr>
    </w:div>
    <w:div w:id="1294797164">
      <w:bodyDiv w:val="1"/>
      <w:marLeft w:val="0"/>
      <w:marRight w:val="0"/>
      <w:marTop w:val="0"/>
      <w:marBottom w:val="0"/>
      <w:divBdr>
        <w:top w:val="none" w:sz="0" w:space="0" w:color="auto"/>
        <w:left w:val="none" w:sz="0" w:space="0" w:color="auto"/>
        <w:bottom w:val="none" w:sz="0" w:space="0" w:color="auto"/>
        <w:right w:val="none" w:sz="0" w:space="0" w:color="auto"/>
      </w:divBdr>
    </w:div>
    <w:div w:id="1960843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iki.zhulong.com/baike/detail.asp?t=&#25509;&#2283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36</Pages>
  <Words>3197</Words>
  <Characters>18227</Characters>
  <Application>Microsoft Office Word</Application>
  <DocSecurity>0</DocSecurity>
  <PresentationFormat/>
  <Lines>151</Lines>
  <Paragraphs>42</Paragraphs>
  <Slides>0</Slides>
  <Notes>0</Notes>
  <HiddenSlides>0</HiddenSlides>
  <MMClips>0</MMClips>
  <ScaleCrop>false</ScaleCrop>
  <Manager/>
  <Company>微软中国</Company>
  <LinksUpToDate>false</LinksUpToDate>
  <CharactersWithSpaces>21382</CharactersWithSpaces>
  <SharedDoc>false</SharedDoc>
  <HLinks>
    <vt:vector size="6" baseType="variant">
      <vt:variant>
        <vt:i4>1670381640</vt:i4>
      </vt:variant>
      <vt:variant>
        <vt:i4>0</vt:i4>
      </vt:variant>
      <vt:variant>
        <vt:i4>0</vt:i4>
      </vt:variant>
      <vt:variant>
        <vt:i4>5</vt:i4>
      </vt:variant>
      <vt:variant>
        <vt:lpwstr>http://wiki.zhulong.com/baike/detail.asp?t=接头</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大统华丁山店招标方案</dc:title>
  <dc:subject/>
  <dc:creator>微软用户</dc:creator>
  <cp:keywords/>
  <dc:description/>
  <cp:lastModifiedBy>USER</cp:lastModifiedBy>
  <cp:revision>1</cp:revision>
  <cp:lastPrinted>2010-04-28T08:42:00Z</cp:lastPrinted>
  <dcterms:created xsi:type="dcterms:W3CDTF">2020-05-05T01:43:00Z</dcterms:created>
  <dcterms:modified xsi:type="dcterms:W3CDTF">2020-05-07T09:38:00Z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